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5B" w:rsidRDefault="00DF25F3"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8"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3B340D">
      <w:pPr>
        <w:jc w:val="center"/>
        <w:rPr>
          <w:b/>
          <w:sz w:val="32"/>
          <w:szCs w:val="32"/>
        </w:rPr>
      </w:pPr>
      <w:r>
        <w:rPr>
          <w:b/>
          <w:sz w:val="32"/>
          <w:szCs w:val="32"/>
        </w:rPr>
        <w:t>Shorewood Foundation Meeting Minutes</w:t>
      </w:r>
    </w:p>
    <w:p w:rsidR="003B340D" w:rsidRDefault="003B340D" w:rsidP="003B340D">
      <w:pPr>
        <w:jc w:val="center"/>
        <w:rPr>
          <w:b/>
          <w:sz w:val="32"/>
          <w:szCs w:val="32"/>
        </w:rPr>
      </w:pPr>
      <w:r>
        <w:rPr>
          <w:b/>
          <w:sz w:val="32"/>
          <w:szCs w:val="32"/>
        </w:rPr>
        <w:t xml:space="preserve">Tuesday, </w:t>
      </w:r>
      <w:r w:rsidR="005B5097">
        <w:rPr>
          <w:b/>
          <w:sz w:val="32"/>
          <w:szCs w:val="32"/>
        </w:rPr>
        <w:t>September 9</w:t>
      </w:r>
      <w:r w:rsidR="00201039">
        <w:rPr>
          <w:b/>
          <w:sz w:val="32"/>
          <w:szCs w:val="32"/>
        </w:rPr>
        <w:t>,</w:t>
      </w:r>
      <w:r w:rsidR="006F5D4C">
        <w:rPr>
          <w:b/>
          <w:sz w:val="32"/>
          <w:szCs w:val="32"/>
        </w:rPr>
        <w:t xml:space="preserve"> 2014</w:t>
      </w:r>
    </w:p>
    <w:p w:rsidR="003B340D" w:rsidRDefault="003B340D" w:rsidP="003B340D">
      <w:pPr>
        <w:jc w:val="center"/>
        <w:rPr>
          <w:b/>
          <w:sz w:val="32"/>
          <w:szCs w:val="32"/>
        </w:rPr>
      </w:pPr>
      <w:smartTag w:uri="urn:schemas-microsoft-com:office:smarttags" w:element="time">
        <w:smartTagPr>
          <w:attr w:name="Hour" w:val="16"/>
          <w:attr w:name="Minute" w:val="30"/>
        </w:smartTagPr>
        <w:r>
          <w:rPr>
            <w:b/>
            <w:sz w:val="32"/>
            <w:szCs w:val="32"/>
          </w:rPr>
          <w:t>4:30 p.m.</w:t>
        </w:r>
      </w:smartTag>
      <w:r>
        <w:rPr>
          <w:b/>
          <w:sz w:val="32"/>
          <w:szCs w:val="32"/>
        </w:rPr>
        <w:t xml:space="preserve"> – Village Hall Committee Room</w:t>
      </w:r>
    </w:p>
    <w:p w:rsidR="00C00D7C" w:rsidRDefault="003B340D" w:rsidP="003B340D">
      <w:r>
        <w:t xml:space="preserve">In attendance:  </w:t>
      </w:r>
      <w:r w:rsidR="0011505A">
        <w:t xml:space="preserve"> </w:t>
      </w:r>
      <w:r w:rsidR="005B5097">
        <w:t>Nancy Lizdas, Rose Span</w:t>
      </w:r>
      <w:r w:rsidR="00117918">
        <w:t xml:space="preserve">o </w:t>
      </w:r>
      <w:proofErr w:type="spellStart"/>
      <w:r w:rsidR="00117918">
        <w:t>Ian</w:t>
      </w:r>
      <w:r w:rsidR="005B5097">
        <w:t>elli</w:t>
      </w:r>
      <w:proofErr w:type="spellEnd"/>
      <w:r w:rsidR="005B5097">
        <w:t>, Steve Kavalauskas, Joel Dresang, Kristin Fraser, Mary Ellen DeHaven, Michelle Boehm, Alicia Domack, Jane Frederick, Matt Simon, Saj Thachenkary, Catherine Flaherty and Melissa Nelsen.  Absent:  Mike McCauley and Marion Gottschalk</w:t>
      </w:r>
      <w:r w:rsidR="001709EC">
        <w:t xml:space="preserve">  </w:t>
      </w:r>
    </w:p>
    <w:p w:rsidR="00201039" w:rsidRDefault="003B340D" w:rsidP="003B340D">
      <w:pPr>
        <w:numPr>
          <w:ilvl w:val="0"/>
          <w:numId w:val="10"/>
        </w:numPr>
        <w:spacing w:after="0" w:line="240" w:lineRule="auto"/>
      </w:pPr>
      <w:r w:rsidRPr="0060624C">
        <w:rPr>
          <w:b/>
        </w:rPr>
        <w:t>Call to Order</w:t>
      </w:r>
      <w:r>
        <w:t>. The meeting wa</w:t>
      </w:r>
      <w:r w:rsidR="000C20E1">
        <w:t xml:space="preserve">s called to order by </w:t>
      </w:r>
      <w:r w:rsidR="00007D84">
        <w:t xml:space="preserve">President </w:t>
      </w:r>
      <w:r w:rsidR="006B02B6">
        <w:t>A</w:t>
      </w:r>
      <w:r w:rsidR="00201039">
        <w:t>licia Domack</w:t>
      </w:r>
      <w:r w:rsidR="007C76BF">
        <w:t xml:space="preserve"> </w:t>
      </w:r>
      <w:r>
        <w:t>at 4:3</w:t>
      </w:r>
      <w:r w:rsidR="005B5097">
        <w:t>0</w:t>
      </w:r>
      <w:r>
        <w:t xml:space="preserve"> P.M.</w:t>
      </w:r>
      <w:r w:rsidR="00201039">
        <w:t xml:space="preserve">  President Domack moved </w:t>
      </w:r>
      <w:r w:rsidR="00AD069D">
        <w:t xml:space="preserve">include the annual </w:t>
      </w:r>
      <w:r w:rsidR="005B5097">
        <w:t>Benjamin Fund request item w</w:t>
      </w:r>
      <w:r w:rsidR="00AD069D">
        <w:t>hich w</w:t>
      </w:r>
      <w:r w:rsidR="005B5097">
        <w:t xml:space="preserve">as inadvertently left off of the agenda.  </w:t>
      </w:r>
      <w:r w:rsidR="000D35D3">
        <w:t xml:space="preserve"> This item was considered on the agenda under Grants Committee </w:t>
      </w:r>
      <w:proofErr w:type="gramStart"/>
      <w:r w:rsidR="000D35D3">
        <w:t>Report .</w:t>
      </w:r>
      <w:proofErr w:type="gramEnd"/>
    </w:p>
    <w:p w:rsidR="00201039" w:rsidRDefault="00201039" w:rsidP="00201039">
      <w:pPr>
        <w:spacing w:after="0" w:line="240" w:lineRule="auto"/>
        <w:ind w:left="360"/>
        <w:rPr>
          <w:b/>
        </w:rPr>
      </w:pPr>
    </w:p>
    <w:p w:rsidR="00DF0947" w:rsidRPr="00855945" w:rsidRDefault="003B340D" w:rsidP="00855945">
      <w:pPr>
        <w:numPr>
          <w:ilvl w:val="0"/>
          <w:numId w:val="10"/>
        </w:numPr>
        <w:spacing w:after="0" w:line="240" w:lineRule="auto"/>
      </w:pPr>
      <w:r w:rsidRPr="00DA341A">
        <w:rPr>
          <w:b/>
        </w:rPr>
        <w:t>Approval of Minutes</w:t>
      </w:r>
      <w:r>
        <w:t>.</w:t>
      </w:r>
      <w:r w:rsidR="000F7943">
        <w:t xml:space="preserve"> The following corrections were made to </w:t>
      </w:r>
      <w:r w:rsidR="00E502A8">
        <w:t xml:space="preserve">the draft minutes:  Item 4bii) </w:t>
      </w:r>
      <w:r w:rsidR="000F7943">
        <w:t xml:space="preserve">Charles E. </w:t>
      </w:r>
      <w:proofErr w:type="spellStart"/>
      <w:r w:rsidR="000F7943">
        <w:t>Kubly</w:t>
      </w:r>
      <w:proofErr w:type="spellEnd"/>
      <w:r w:rsidR="000F7943">
        <w:t xml:space="preserve"> Foundation; item 4di) Director Thachenkary offered to “check on banners and materials if the Foundation would like”; Jane Frederick was not absent</w:t>
      </w:r>
      <w:r w:rsidR="00855945">
        <w:t xml:space="preserve">. </w:t>
      </w:r>
      <w:r w:rsidR="00650533">
        <w:t xml:space="preserve"> Director Dresang moved to approve the minutes as corrected, seconded by Director Fraser.</w:t>
      </w:r>
      <w:r w:rsidR="00855945">
        <w:t xml:space="preserve"> </w:t>
      </w:r>
      <w:r w:rsidR="00DF0947">
        <w:t xml:space="preserve"> </w:t>
      </w:r>
      <w:r w:rsidR="00DF0947" w:rsidRPr="00855945">
        <w:rPr>
          <w:b/>
        </w:rPr>
        <w:t>Motion approved unanimously.</w:t>
      </w:r>
    </w:p>
    <w:p w:rsidR="00AE7667" w:rsidRDefault="00AE7667" w:rsidP="00DF0947">
      <w:pPr>
        <w:spacing w:after="0" w:line="240" w:lineRule="auto"/>
        <w:ind w:left="360"/>
      </w:pPr>
    </w:p>
    <w:p w:rsidR="00274D07" w:rsidRPr="00650533" w:rsidRDefault="00DF0947" w:rsidP="00274D07">
      <w:pPr>
        <w:pStyle w:val="ListParagraph"/>
        <w:numPr>
          <w:ilvl w:val="0"/>
          <w:numId w:val="10"/>
        </w:numPr>
        <w:spacing w:after="0" w:line="240" w:lineRule="auto"/>
        <w:rPr>
          <w:b/>
        </w:rPr>
      </w:pPr>
      <w:r w:rsidRPr="00AD069D">
        <w:rPr>
          <w:b/>
        </w:rPr>
        <w:t>Treasurer’s Report</w:t>
      </w:r>
      <w:r>
        <w:t xml:space="preserve"> - </w:t>
      </w:r>
      <w:r w:rsidR="00855945">
        <w:t xml:space="preserve"> </w:t>
      </w:r>
    </w:p>
    <w:p w:rsidR="000571EC" w:rsidRPr="000571EC" w:rsidRDefault="00650533" w:rsidP="00650533">
      <w:pPr>
        <w:pStyle w:val="ListParagraph"/>
        <w:numPr>
          <w:ilvl w:val="1"/>
          <w:numId w:val="10"/>
        </w:numPr>
        <w:spacing w:after="0" w:line="240" w:lineRule="auto"/>
        <w:rPr>
          <w:b/>
        </w:rPr>
      </w:pPr>
      <w:r>
        <w:t xml:space="preserve">Treasurer’s report (dated 8/31/2014) was presented to the Board for review.  (Copy available on request.)  The Foundation has approximately $62,500 available for new grants. </w:t>
      </w:r>
      <w:r w:rsidR="000571EC">
        <w:t xml:space="preserve">  Highlights:  Bulk of donations received the past 2 months </w:t>
      </w:r>
      <w:proofErr w:type="gramStart"/>
      <w:r w:rsidR="000571EC">
        <w:t>have</w:t>
      </w:r>
      <w:proofErr w:type="gramEnd"/>
      <w:r w:rsidR="000571EC">
        <w:t xml:space="preserve"> been for Plein Air or 4</w:t>
      </w:r>
      <w:r w:rsidR="000571EC" w:rsidRPr="000571EC">
        <w:rPr>
          <w:vertAlign w:val="superscript"/>
        </w:rPr>
        <w:t>th</w:t>
      </w:r>
      <w:r w:rsidR="000571EC">
        <w:t xml:space="preserve"> of July; 2015 fundraising (annual appeal) will cost less than the $7700 of 2013/14.</w:t>
      </w:r>
    </w:p>
    <w:p w:rsidR="000571EC" w:rsidRDefault="000571EC" w:rsidP="000571EC">
      <w:pPr>
        <w:pStyle w:val="ListParagraph"/>
        <w:spacing w:after="0" w:line="240" w:lineRule="auto"/>
      </w:pPr>
    </w:p>
    <w:p w:rsidR="000571EC" w:rsidRDefault="000571EC" w:rsidP="000571EC">
      <w:pPr>
        <w:pStyle w:val="ListParagraph"/>
        <w:spacing w:after="0" w:line="240" w:lineRule="auto"/>
      </w:pPr>
      <w:r>
        <w:t>A letter will be provided to grantees reminding them that they have one (1) year in which to request that the approve funds be released.  Fireworks invoice is coming; remove the Conservation Committee rain barrel request.</w:t>
      </w:r>
    </w:p>
    <w:p w:rsidR="000571EC" w:rsidRDefault="000571EC" w:rsidP="000571EC">
      <w:pPr>
        <w:pStyle w:val="ListParagraph"/>
        <w:spacing w:after="0" w:line="240" w:lineRule="auto"/>
      </w:pPr>
    </w:p>
    <w:p w:rsidR="00DF0947" w:rsidRPr="00DF0947" w:rsidRDefault="00DF0947" w:rsidP="00DF0947">
      <w:pPr>
        <w:pStyle w:val="ListParagraph"/>
        <w:numPr>
          <w:ilvl w:val="0"/>
          <w:numId w:val="10"/>
        </w:numPr>
        <w:spacing w:after="0" w:line="240" w:lineRule="auto"/>
      </w:pPr>
      <w:r>
        <w:rPr>
          <w:b/>
        </w:rPr>
        <w:t>Standing Committees</w:t>
      </w:r>
    </w:p>
    <w:p w:rsidR="00D1019F" w:rsidRPr="00D1019F" w:rsidRDefault="00DF0947" w:rsidP="001170D9">
      <w:pPr>
        <w:pStyle w:val="ListParagraph"/>
        <w:numPr>
          <w:ilvl w:val="1"/>
          <w:numId w:val="10"/>
        </w:numPr>
        <w:spacing w:after="0" w:line="240" w:lineRule="auto"/>
        <w:rPr>
          <w:b/>
        </w:rPr>
      </w:pPr>
      <w:r w:rsidRPr="00AD069D">
        <w:rPr>
          <w:b/>
        </w:rPr>
        <w:t>Audit/Finance Committee Report</w:t>
      </w:r>
    </w:p>
    <w:p w:rsidR="00DF0947" w:rsidRPr="005657E1" w:rsidRDefault="00D1019F" w:rsidP="005657E1">
      <w:pPr>
        <w:pStyle w:val="ListParagraph"/>
        <w:numPr>
          <w:ilvl w:val="2"/>
          <w:numId w:val="10"/>
        </w:numPr>
        <w:spacing w:after="0" w:line="240" w:lineRule="auto"/>
        <w:rPr>
          <w:b/>
        </w:rPr>
      </w:pPr>
      <w:r>
        <w:t xml:space="preserve">Steve and Joel </w:t>
      </w:r>
      <w:r w:rsidR="00E502A8">
        <w:t>will meet</w:t>
      </w:r>
      <w:r>
        <w:t xml:space="preserve"> with BMO staff regarding transferring funds from the Benjamin Fund account.  They also </w:t>
      </w:r>
      <w:r w:rsidR="00E502A8">
        <w:t>talked</w:t>
      </w:r>
      <w:r>
        <w:t xml:space="preserve"> with Elizabeth Price (Senior Resource Center) to review the spreadsheet for the Benjamin Fund formula.  Also, Director Simon is joining the Audit/Finance Committee.  </w:t>
      </w:r>
      <w:r>
        <w:br/>
      </w:r>
    </w:p>
    <w:p w:rsidR="001170D9" w:rsidRPr="00117918" w:rsidRDefault="00DF0947" w:rsidP="001170D9">
      <w:pPr>
        <w:pStyle w:val="ListParagraph"/>
        <w:numPr>
          <w:ilvl w:val="1"/>
          <w:numId w:val="10"/>
        </w:numPr>
        <w:spacing w:after="0" w:line="240" w:lineRule="auto"/>
      </w:pPr>
      <w:r w:rsidRPr="00AD069D">
        <w:rPr>
          <w:b/>
        </w:rPr>
        <w:t>Grants Committe</w:t>
      </w:r>
      <w:r>
        <w:rPr>
          <w:b/>
        </w:rPr>
        <w:t>e</w:t>
      </w:r>
    </w:p>
    <w:p w:rsidR="00117918" w:rsidRPr="00117918" w:rsidRDefault="00117918" w:rsidP="00117918">
      <w:pPr>
        <w:pStyle w:val="ListParagraph"/>
        <w:numPr>
          <w:ilvl w:val="2"/>
          <w:numId w:val="10"/>
        </w:numPr>
        <w:spacing w:after="0" w:line="240" w:lineRule="auto"/>
      </w:pPr>
      <w:r>
        <w:rPr>
          <w:b/>
        </w:rPr>
        <w:t>Follow Up Document</w:t>
      </w:r>
    </w:p>
    <w:p w:rsidR="00117918" w:rsidRDefault="00117918" w:rsidP="00117918">
      <w:pPr>
        <w:pStyle w:val="ListParagraph"/>
        <w:numPr>
          <w:ilvl w:val="3"/>
          <w:numId w:val="10"/>
        </w:numPr>
        <w:spacing w:after="0" w:line="240" w:lineRule="auto"/>
      </w:pPr>
      <w:r>
        <w:t xml:space="preserve">At previous meetings, a recurring concern was receiving information from grantees after events, i.e. attendance, how funds used, etc.  </w:t>
      </w:r>
      <w:r w:rsidRPr="00117918">
        <w:t xml:space="preserve">Director </w:t>
      </w:r>
      <w:proofErr w:type="spellStart"/>
      <w:r w:rsidRPr="00117918">
        <w:t>Ianelli</w:t>
      </w:r>
      <w:proofErr w:type="spellEnd"/>
      <w:r>
        <w:t xml:space="preserve"> developed a simple </w:t>
      </w:r>
      <w:r w:rsidR="009C0C4D">
        <w:t>form that grantee would submit that would serve the following purposes:</w:t>
      </w:r>
    </w:p>
    <w:p w:rsidR="009C0C4D" w:rsidRDefault="009C0C4D" w:rsidP="009C0C4D">
      <w:pPr>
        <w:pStyle w:val="ListParagraph"/>
        <w:numPr>
          <w:ilvl w:val="4"/>
          <w:numId w:val="10"/>
        </w:numPr>
        <w:spacing w:after="0" w:line="240" w:lineRule="auto"/>
      </w:pPr>
      <w:r>
        <w:t>Provide a history</w:t>
      </w:r>
    </w:p>
    <w:p w:rsidR="009C0C4D" w:rsidRDefault="009C0C4D" w:rsidP="009C0C4D">
      <w:pPr>
        <w:pStyle w:val="ListParagraph"/>
        <w:numPr>
          <w:ilvl w:val="4"/>
          <w:numId w:val="10"/>
        </w:numPr>
        <w:spacing w:after="0" w:line="240" w:lineRule="auto"/>
      </w:pPr>
      <w:r>
        <w:t>Provide for a level of accountability</w:t>
      </w:r>
    </w:p>
    <w:p w:rsidR="009C0C4D" w:rsidRDefault="009C0C4D" w:rsidP="009C0C4D">
      <w:pPr>
        <w:pStyle w:val="ListParagraph"/>
        <w:numPr>
          <w:ilvl w:val="4"/>
          <w:numId w:val="10"/>
        </w:numPr>
        <w:spacing w:after="0" w:line="240" w:lineRule="auto"/>
      </w:pPr>
      <w:r>
        <w:t>Provide material to tell “our” story</w:t>
      </w:r>
    </w:p>
    <w:p w:rsidR="009C0C4D" w:rsidRDefault="009C0C4D" w:rsidP="009C0C4D">
      <w:pPr>
        <w:pStyle w:val="ListParagraph"/>
        <w:numPr>
          <w:ilvl w:val="4"/>
          <w:numId w:val="10"/>
        </w:numPr>
        <w:spacing w:after="0" w:line="240" w:lineRule="auto"/>
      </w:pPr>
      <w:r>
        <w:t>Shifts the focus to what was accomplished rather than how much $ was granted</w:t>
      </w:r>
    </w:p>
    <w:p w:rsidR="009C0C4D" w:rsidRDefault="009C0C4D" w:rsidP="009C0C4D">
      <w:pPr>
        <w:pStyle w:val="ListParagraph"/>
        <w:spacing w:after="0" w:line="240" w:lineRule="auto"/>
        <w:ind w:left="1800"/>
      </w:pPr>
    </w:p>
    <w:p w:rsidR="009C0C4D" w:rsidRPr="00117918" w:rsidRDefault="009C0C4D" w:rsidP="009C0C4D">
      <w:pPr>
        <w:spacing w:after="0" w:line="240" w:lineRule="auto"/>
        <w:ind w:left="1440"/>
      </w:pPr>
      <w:r>
        <w:t xml:space="preserve">Director </w:t>
      </w:r>
      <w:proofErr w:type="spellStart"/>
      <w:r>
        <w:t>Ianelli</w:t>
      </w:r>
      <w:proofErr w:type="spellEnd"/>
      <w:r>
        <w:t xml:space="preserve"> suggested that we set a minimum $1000.  Any grant over that amount must complete the form.  The directors asked that d/b/a be spelled out.  The form will be reviewed at the next meeting.</w:t>
      </w:r>
    </w:p>
    <w:p w:rsidR="00341D31" w:rsidRDefault="003B340D" w:rsidP="00F548AA">
      <w:pPr>
        <w:numPr>
          <w:ilvl w:val="1"/>
          <w:numId w:val="10"/>
        </w:numPr>
        <w:spacing w:after="0" w:line="240" w:lineRule="auto"/>
      </w:pPr>
      <w:r w:rsidRPr="00951A25">
        <w:rPr>
          <w:b/>
        </w:rPr>
        <w:t>Special Events Committee Report</w:t>
      </w:r>
      <w:r w:rsidR="0046720B">
        <w:t xml:space="preserve"> </w:t>
      </w:r>
    </w:p>
    <w:p w:rsidR="00A358A9" w:rsidRDefault="00A358A9" w:rsidP="00A358A9">
      <w:pPr>
        <w:numPr>
          <w:ilvl w:val="2"/>
          <w:numId w:val="10"/>
        </w:numPr>
        <w:spacing w:after="0" w:line="240" w:lineRule="auto"/>
      </w:pPr>
      <w:r>
        <w:t>Oktoberfest flyers</w:t>
      </w:r>
      <w:r w:rsidR="000B69D7">
        <w:t>/posters/banners are ready</w:t>
      </w:r>
      <w:r>
        <w:t>.</w:t>
      </w:r>
      <w:r w:rsidR="000B69D7">
        <w:t xml:space="preserve">  50 posters printed for distribution, 1 banner for hanging, email version sent to all directors to share and include appropriately</w:t>
      </w:r>
    </w:p>
    <w:p w:rsidR="00A358A9" w:rsidRDefault="00A358A9" w:rsidP="00A358A9">
      <w:pPr>
        <w:numPr>
          <w:ilvl w:val="2"/>
          <w:numId w:val="10"/>
        </w:numPr>
        <w:spacing w:after="0" w:line="240" w:lineRule="auto"/>
      </w:pPr>
      <w:r>
        <w:t>Tickets are $50 in advance $60 at the door</w:t>
      </w:r>
    </w:p>
    <w:p w:rsidR="00A358A9" w:rsidRDefault="00A358A9" w:rsidP="00A358A9">
      <w:pPr>
        <w:numPr>
          <w:ilvl w:val="2"/>
          <w:numId w:val="10"/>
        </w:numPr>
        <w:spacing w:after="0" w:line="240" w:lineRule="auto"/>
      </w:pPr>
      <w:r>
        <w:t xml:space="preserve">Directors will meet on Saturday afternoon at Three Lions to distribute posters to businesses.  Will advertise on 88.9 Radio Milwaukee, Shorewood Foundation website, Manager’s memo, Three Lions website; sign at </w:t>
      </w:r>
      <w:proofErr w:type="spellStart"/>
      <w:r>
        <w:t>Estabrook</w:t>
      </w:r>
      <w:proofErr w:type="spellEnd"/>
      <w:r>
        <w:t xml:space="preserve"> Park (TV6 approval needed).</w:t>
      </w:r>
    </w:p>
    <w:p w:rsidR="003131B8" w:rsidRDefault="003131B8" w:rsidP="007C1656">
      <w:pPr>
        <w:spacing w:after="0" w:line="240" w:lineRule="auto"/>
      </w:pPr>
    </w:p>
    <w:p w:rsidR="00526874" w:rsidRDefault="00E81629" w:rsidP="00526874">
      <w:pPr>
        <w:numPr>
          <w:ilvl w:val="1"/>
          <w:numId w:val="10"/>
        </w:numPr>
        <w:spacing w:after="0" w:line="240" w:lineRule="auto"/>
      </w:pPr>
      <w:r w:rsidRPr="002B328D">
        <w:rPr>
          <w:b/>
        </w:rPr>
        <w:t>Public Relations/</w:t>
      </w:r>
      <w:r w:rsidR="00951A25">
        <w:rPr>
          <w:b/>
        </w:rPr>
        <w:t>Marketing</w:t>
      </w:r>
      <w:r w:rsidR="002B328D">
        <w:t xml:space="preserve"> –</w:t>
      </w:r>
    </w:p>
    <w:p w:rsidR="005D0951" w:rsidRDefault="009C0C4D" w:rsidP="005D0951">
      <w:pPr>
        <w:spacing w:after="0" w:line="240" w:lineRule="auto"/>
        <w:ind w:left="1080"/>
      </w:pPr>
      <w:r>
        <w:t xml:space="preserve">The Shorewood Foundation was the presenting sponsor for the Plein Air event.  Posted information on the website and </w:t>
      </w:r>
      <w:proofErr w:type="spellStart"/>
      <w:r>
        <w:t>Facebook</w:t>
      </w:r>
      <w:proofErr w:type="spellEnd"/>
      <w:r>
        <w:t xml:space="preserve"> (up to 46 likes); need more pictures.  Adjustments to the website included:  </w:t>
      </w:r>
    </w:p>
    <w:p w:rsidR="009C0C4D" w:rsidRDefault="009C0C4D" w:rsidP="009C0C4D">
      <w:pPr>
        <w:pStyle w:val="ListParagraph"/>
        <w:numPr>
          <w:ilvl w:val="0"/>
          <w:numId w:val="30"/>
        </w:numPr>
        <w:spacing w:after="0" w:line="240" w:lineRule="auto"/>
      </w:pPr>
      <w:r>
        <w:t xml:space="preserve">Adding </w:t>
      </w:r>
    </w:p>
    <w:p w:rsidR="009C0C4D" w:rsidRDefault="009C0C4D" w:rsidP="009C0C4D">
      <w:pPr>
        <w:pStyle w:val="ListParagraph"/>
        <w:numPr>
          <w:ilvl w:val="1"/>
          <w:numId w:val="30"/>
        </w:numPr>
        <w:spacing w:after="0" w:line="240" w:lineRule="auto"/>
      </w:pPr>
      <w:r>
        <w:t>Minutes</w:t>
      </w:r>
    </w:p>
    <w:p w:rsidR="009C0C4D" w:rsidRDefault="009C0C4D" w:rsidP="009C0C4D">
      <w:pPr>
        <w:pStyle w:val="ListParagraph"/>
        <w:numPr>
          <w:ilvl w:val="1"/>
          <w:numId w:val="30"/>
        </w:numPr>
        <w:spacing w:after="0" w:line="240" w:lineRule="auto"/>
      </w:pPr>
      <w:r>
        <w:t>50</w:t>
      </w:r>
      <w:r w:rsidRPr="009C0C4D">
        <w:rPr>
          <w:vertAlign w:val="superscript"/>
        </w:rPr>
        <w:t>th</w:t>
      </w:r>
      <w:r>
        <w:t xml:space="preserve"> anniversary information</w:t>
      </w:r>
    </w:p>
    <w:p w:rsidR="009C0C4D" w:rsidRDefault="009C0C4D" w:rsidP="009C0C4D">
      <w:pPr>
        <w:pStyle w:val="ListParagraph"/>
        <w:numPr>
          <w:ilvl w:val="1"/>
          <w:numId w:val="30"/>
        </w:numPr>
        <w:spacing w:after="0" w:line="240" w:lineRule="auto"/>
      </w:pPr>
      <w:r>
        <w:t>President’s Club members</w:t>
      </w:r>
    </w:p>
    <w:p w:rsidR="009C0C4D" w:rsidRDefault="009C0C4D" w:rsidP="009C0C4D">
      <w:pPr>
        <w:pStyle w:val="ListParagraph"/>
        <w:numPr>
          <w:ilvl w:val="1"/>
          <w:numId w:val="30"/>
        </w:numPr>
        <w:spacing w:after="0" w:line="240" w:lineRule="auto"/>
      </w:pPr>
      <w:r>
        <w:t>Updated Director’s list</w:t>
      </w:r>
    </w:p>
    <w:p w:rsidR="009C0C4D" w:rsidRDefault="009C0C4D" w:rsidP="009C0C4D">
      <w:pPr>
        <w:pStyle w:val="ListParagraph"/>
        <w:numPr>
          <w:ilvl w:val="1"/>
          <w:numId w:val="30"/>
        </w:numPr>
        <w:spacing w:after="0" w:line="240" w:lineRule="auto"/>
      </w:pPr>
      <w:r>
        <w:t>Grant charts</w:t>
      </w:r>
    </w:p>
    <w:p w:rsidR="009C0C4D" w:rsidRDefault="009C0C4D" w:rsidP="009C0C4D">
      <w:pPr>
        <w:pStyle w:val="ListParagraph"/>
        <w:numPr>
          <w:ilvl w:val="0"/>
          <w:numId w:val="30"/>
        </w:numPr>
        <w:spacing w:after="0" w:line="240" w:lineRule="auto"/>
      </w:pPr>
      <w:r>
        <w:t>Use the site to raise visibility of the projects we support</w:t>
      </w:r>
    </w:p>
    <w:p w:rsidR="009C0C4D" w:rsidRDefault="009C0C4D" w:rsidP="009C0C4D">
      <w:pPr>
        <w:pStyle w:val="ListParagraph"/>
        <w:numPr>
          <w:ilvl w:val="0"/>
          <w:numId w:val="30"/>
        </w:numPr>
        <w:spacing w:after="0" w:line="240" w:lineRule="auto"/>
      </w:pPr>
      <w:r>
        <w:t>Include some “</w:t>
      </w:r>
      <w:proofErr w:type="spellStart"/>
      <w:r>
        <w:t>attaboys</w:t>
      </w:r>
      <w:proofErr w:type="spellEnd"/>
      <w:r>
        <w:t>” about the Village, businesses and schools</w:t>
      </w:r>
    </w:p>
    <w:p w:rsidR="009C0C4D" w:rsidRDefault="009C0C4D" w:rsidP="005D0951">
      <w:pPr>
        <w:spacing w:after="0" w:line="240" w:lineRule="auto"/>
        <w:ind w:left="1080"/>
      </w:pPr>
    </w:p>
    <w:p w:rsidR="009C0C4D" w:rsidRDefault="009504BE" w:rsidP="00766F53">
      <w:pPr>
        <w:numPr>
          <w:ilvl w:val="1"/>
          <w:numId w:val="10"/>
        </w:numPr>
        <w:tabs>
          <w:tab w:val="left" w:pos="1890"/>
        </w:tabs>
        <w:spacing w:after="0" w:line="240" w:lineRule="auto"/>
      </w:pPr>
      <w:r>
        <w:rPr>
          <w:b/>
        </w:rPr>
        <w:t>Development Committee</w:t>
      </w:r>
      <w:r w:rsidR="002B328D">
        <w:t xml:space="preserve"> –</w:t>
      </w:r>
      <w:r w:rsidR="00766F53">
        <w:t xml:space="preserve"> </w:t>
      </w:r>
    </w:p>
    <w:p w:rsidR="009C0C4D" w:rsidRPr="00A358A9" w:rsidRDefault="009C0C4D" w:rsidP="009C0C4D">
      <w:pPr>
        <w:numPr>
          <w:ilvl w:val="2"/>
          <w:numId w:val="10"/>
        </w:numPr>
        <w:tabs>
          <w:tab w:val="left" w:pos="1890"/>
        </w:tabs>
        <w:spacing w:after="0" w:line="240" w:lineRule="auto"/>
      </w:pPr>
      <w:r w:rsidRPr="00A358A9">
        <w:t>Mailing list is currently at 626 names</w:t>
      </w:r>
    </w:p>
    <w:p w:rsidR="009C0C4D" w:rsidRPr="00A358A9" w:rsidRDefault="009C0C4D" w:rsidP="009C0C4D">
      <w:pPr>
        <w:numPr>
          <w:ilvl w:val="2"/>
          <w:numId w:val="10"/>
        </w:numPr>
        <w:tabs>
          <w:tab w:val="left" w:pos="1890"/>
        </w:tabs>
        <w:spacing w:after="0" w:line="240" w:lineRule="auto"/>
      </w:pPr>
      <w:r w:rsidRPr="00A358A9">
        <w:t>Mary Ellen will get the names of the Ravenna and Cornerstone residents</w:t>
      </w:r>
    </w:p>
    <w:p w:rsidR="009C0C4D" w:rsidRPr="00A358A9" w:rsidRDefault="009C0C4D" w:rsidP="009C0C4D">
      <w:pPr>
        <w:numPr>
          <w:ilvl w:val="2"/>
          <w:numId w:val="10"/>
        </w:numPr>
        <w:tabs>
          <w:tab w:val="left" w:pos="1890"/>
        </w:tabs>
        <w:spacing w:after="0" w:line="240" w:lineRule="auto"/>
      </w:pPr>
      <w:r w:rsidRPr="00A358A9">
        <w:t>Met with Noah (Shorewood Press) to design the brochure</w:t>
      </w:r>
    </w:p>
    <w:p w:rsidR="009C0C4D" w:rsidRPr="00A358A9" w:rsidRDefault="009C0C4D" w:rsidP="009C0C4D">
      <w:pPr>
        <w:numPr>
          <w:ilvl w:val="3"/>
          <w:numId w:val="10"/>
        </w:numPr>
        <w:tabs>
          <w:tab w:val="left" w:pos="1890"/>
        </w:tabs>
        <w:spacing w:after="0" w:line="240" w:lineRule="auto"/>
      </w:pPr>
      <w:r w:rsidRPr="00A358A9">
        <w:t>Mailer will highlight 50 years of service</w:t>
      </w:r>
    </w:p>
    <w:p w:rsidR="009C0C4D" w:rsidRPr="00A358A9" w:rsidRDefault="009C0C4D" w:rsidP="009C0C4D">
      <w:pPr>
        <w:numPr>
          <w:ilvl w:val="3"/>
          <w:numId w:val="10"/>
        </w:numPr>
        <w:tabs>
          <w:tab w:val="left" w:pos="1890"/>
        </w:tabs>
        <w:spacing w:after="0" w:line="240" w:lineRule="auto"/>
      </w:pPr>
      <w:r w:rsidRPr="00A358A9">
        <w:t>Will have article for Manager’s Memo as well</w:t>
      </w:r>
    </w:p>
    <w:p w:rsidR="00E81DD8" w:rsidRDefault="009C0C4D" w:rsidP="009C0C4D">
      <w:pPr>
        <w:numPr>
          <w:ilvl w:val="3"/>
          <w:numId w:val="10"/>
        </w:numPr>
        <w:tabs>
          <w:tab w:val="left" w:pos="1890"/>
        </w:tabs>
        <w:spacing w:after="0" w:line="240" w:lineRule="auto"/>
      </w:pPr>
      <w:r w:rsidRPr="00A358A9">
        <w:t>Perhaps highlight a goal, i.e. to raise $50,000 or support 50 projects</w:t>
      </w:r>
      <w:r w:rsidR="00DE34BF" w:rsidRPr="00A358A9">
        <w:t>.</w:t>
      </w:r>
    </w:p>
    <w:p w:rsidR="00A358A9" w:rsidRDefault="00A358A9" w:rsidP="009C0C4D">
      <w:pPr>
        <w:numPr>
          <w:ilvl w:val="3"/>
          <w:numId w:val="10"/>
        </w:numPr>
        <w:tabs>
          <w:tab w:val="left" w:pos="1890"/>
        </w:tabs>
        <w:spacing w:after="0" w:line="240" w:lineRule="auto"/>
      </w:pPr>
      <w:r>
        <w:t>Personalize the “ask” when possible</w:t>
      </w:r>
    </w:p>
    <w:p w:rsidR="00A358A9" w:rsidRPr="00A358A9" w:rsidRDefault="00A358A9" w:rsidP="00A358A9">
      <w:pPr>
        <w:numPr>
          <w:ilvl w:val="2"/>
          <w:numId w:val="10"/>
        </w:numPr>
        <w:tabs>
          <w:tab w:val="left" w:pos="1890"/>
        </w:tabs>
        <w:spacing w:after="0" w:line="240" w:lineRule="auto"/>
      </w:pPr>
      <w:r>
        <w:t>Committee will move forward with new brochure without any additional approval</w:t>
      </w:r>
    </w:p>
    <w:p w:rsidR="005653AC" w:rsidRDefault="005653AC" w:rsidP="0026290F">
      <w:pPr>
        <w:tabs>
          <w:tab w:val="left" w:pos="1890"/>
        </w:tabs>
        <w:spacing w:after="0" w:line="240" w:lineRule="auto"/>
        <w:ind w:left="2250"/>
      </w:pPr>
    </w:p>
    <w:p w:rsidR="00D04482" w:rsidRDefault="00DE7893" w:rsidP="00D04482">
      <w:pPr>
        <w:numPr>
          <w:ilvl w:val="1"/>
          <w:numId w:val="10"/>
        </w:numPr>
        <w:spacing w:after="0" w:line="240" w:lineRule="auto"/>
        <w:rPr>
          <w:b/>
        </w:rPr>
      </w:pPr>
      <w:r>
        <w:rPr>
          <w:b/>
        </w:rPr>
        <w:t>Nominating, Bylaws and Recruitment Committee Report</w:t>
      </w:r>
      <w:r w:rsidR="00A358A9">
        <w:t xml:space="preserve"> – Nothing to report.</w:t>
      </w:r>
    </w:p>
    <w:p w:rsidR="00E81DD8" w:rsidRDefault="00E81DD8" w:rsidP="00E81DD8">
      <w:pPr>
        <w:pStyle w:val="ListParagraph"/>
        <w:spacing w:after="0" w:line="240" w:lineRule="auto"/>
        <w:ind w:left="1080"/>
      </w:pPr>
    </w:p>
    <w:p w:rsidR="00F654F2" w:rsidRDefault="00F408B1" w:rsidP="00A358A9">
      <w:pPr>
        <w:numPr>
          <w:ilvl w:val="0"/>
          <w:numId w:val="10"/>
        </w:numPr>
        <w:spacing w:after="0" w:line="240" w:lineRule="auto"/>
        <w:rPr>
          <w:b/>
        </w:rPr>
      </w:pPr>
      <w:r w:rsidRPr="0026290F">
        <w:rPr>
          <w:b/>
        </w:rPr>
        <w:t>Old Business</w:t>
      </w:r>
      <w:r w:rsidR="00A358A9">
        <w:t xml:space="preserve"> - None</w:t>
      </w:r>
    </w:p>
    <w:p w:rsidR="00CD66DD" w:rsidRPr="00041F15" w:rsidRDefault="00CD66DD" w:rsidP="00CD66DD">
      <w:pPr>
        <w:spacing w:after="0" w:line="240" w:lineRule="auto"/>
        <w:ind w:left="1080"/>
      </w:pPr>
    </w:p>
    <w:p w:rsidR="00117918" w:rsidRPr="00117918" w:rsidRDefault="00F408B1" w:rsidP="00097DCC">
      <w:pPr>
        <w:numPr>
          <w:ilvl w:val="0"/>
          <w:numId w:val="10"/>
        </w:numPr>
        <w:spacing w:after="0" w:line="240" w:lineRule="auto"/>
        <w:rPr>
          <w:b/>
        </w:rPr>
      </w:pPr>
      <w:r w:rsidRPr="00F408B1">
        <w:rPr>
          <w:b/>
        </w:rPr>
        <w:t>New Business</w:t>
      </w:r>
      <w:r>
        <w:t xml:space="preserve"> – </w:t>
      </w:r>
    </w:p>
    <w:p w:rsidR="00117918" w:rsidRPr="000D35D3" w:rsidRDefault="00117918" w:rsidP="00117918">
      <w:pPr>
        <w:pStyle w:val="ListParagraph"/>
        <w:numPr>
          <w:ilvl w:val="2"/>
          <w:numId w:val="10"/>
        </w:numPr>
        <w:spacing w:after="0" w:line="240" w:lineRule="auto"/>
      </w:pPr>
      <w:r>
        <w:rPr>
          <w:b/>
        </w:rPr>
        <w:t>Annual Benjamin Fund Request - $22,860</w:t>
      </w:r>
    </w:p>
    <w:p w:rsidR="00117918" w:rsidRDefault="00117918" w:rsidP="00117918">
      <w:pPr>
        <w:pStyle w:val="ListParagraph"/>
        <w:numPr>
          <w:ilvl w:val="3"/>
          <w:numId w:val="10"/>
        </w:numPr>
        <w:spacing w:after="0" w:line="240" w:lineRule="auto"/>
      </w:pPr>
      <w:r>
        <w:t xml:space="preserve">Andrew </w:t>
      </w:r>
      <w:r w:rsidR="000960EB">
        <w:t>Alden</w:t>
      </w:r>
      <w:r>
        <w:t xml:space="preserve">, ESAB member and Home Sweet Home Program volunteer, along with SRC Director Elizabeth Price presented the annual Benjamin Fund reimbursement request for eligible expense during 2013.  In addition to the reimbursement, Ms. Price </w:t>
      </w:r>
      <w:r w:rsidR="00E502A8">
        <w:t xml:space="preserve">will also ask for reimbursement for fees </w:t>
      </w:r>
      <w:r>
        <w:t xml:space="preserve">to fund replacing the current Village Center manual dividing wall with an automatic retractable wall.  The Village Board has been requested to provide $11,000 to fund this upgrade.  Upon receiving all approvals, the wall would be upgraded in early 2015.  Ms. Price also highlighted some other program requests for 2015 – art competition to produce artwork for the SRC Conference Room ($1000 award); increase PT staff hours to 18/week.  Director Fraser moved to approve the Benjamin Fund Request in the amount of $22,860, seconded by Director Frederick. </w:t>
      </w:r>
      <w:r w:rsidRPr="000F7943">
        <w:rPr>
          <w:b/>
        </w:rPr>
        <w:t xml:space="preserve"> Motion unanimously approved.</w:t>
      </w:r>
      <w:r>
        <w:t xml:space="preserve"> Back to agenda order.</w:t>
      </w:r>
    </w:p>
    <w:p w:rsidR="00A358A9" w:rsidRDefault="00A358A9" w:rsidP="00A358A9">
      <w:pPr>
        <w:pStyle w:val="ListParagraph"/>
        <w:spacing w:after="0" w:line="240" w:lineRule="auto"/>
        <w:ind w:left="1440"/>
      </w:pPr>
    </w:p>
    <w:p w:rsidR="00097DCC" w:rsidRPr="00097DCC" w:rsidRDefault="00097DCC" w:rsidP="00097DCC">
      <w:pPr>
        <w:pStyle w:val="ListParagraph"/>
        <w:spacing w:after="0" w:line="240" w:lineRule="auto"/>
        <w:rPr>
          <w:b/>
        </w:rPr>
      </w:pPr>
    </w:p>
    <w:p w:rsidR="00F408B1" w:rsidRPr="00055FFE" w:rsidRDefault="00F408B1" w:rsidP="00F408B1">
      <w:pPr>
        <w:pStyle w:val="ListParagraph"/>
        <w:numPr>
          <w:ilvl w:val="0"/>
          <w:numId w:val="10"/>
        </w:numPr>
        <w:spacing w:after="0" w:line="240" w:lineRule="auto"/>
        <w:rPr>
          <w:b/>
        </w:rPr>
      </w:pPr>
      <w:r>
        <w:t xml:space="preserve">Next meeting is scheduled for </w:t>
      </w:r>
      <w:r w:rsidRPr="00055FFE">
        <w:rPr>
          <w:b/>
        </w:rPr>
        <w:t xml:space="preserve">Tuesday, </w:t>
      </w:r>
      <w:r w:rsidR="000D35D3">
        <w:rPr>
          <w:b/>
        </w:rPr>
        <w:t>November 11</w:t>
      </w:r>
      <w:r w:rsidR="00B27FAA" w:rsidRPr="00055FFE">
        <w:rPr>
          <w:b/>
        </w:rPr>
        <w:t>,</w:t>
      </w:r>
      <w:r w:rsidR="00E72E2C" w:rsidRPr="00055FFE">
        <w:rPr>
          <w:b/>
        </w:rPr>
        <w:t xml:space="preserve"> 201</w:t>
      </w:r>
      <w:r w:rsidR="003A4BCA" w:rsidRPr="00055FFE">
        <w:rPr>
          <w:b/>
        </w:rPr>
        <w:t>4</w:t>
      </w:r>
      <w:r w:rsidR="00041F15">
        <w:t>.</w:t>
      </w:r>
    </w:p>
    <w:p w:rsidR="00F408B1" w:rsidRPr="00F408B1" w:rsidRDefault="00F408B1" w:rsidP="00F408B1">
      <w:pPr>
        <w:spacing w:after="0" w:line="240" w:lineRule="auto"/>
        <w:rPr>
          <w:b/>
        </w:rPr>
      </w:pPr>
    </w:p>
    <w:p w:rsidR="00F408B1" w:rsidRPr="00F408B1" w:rsidRDefault="00415339" w:rsidP="00F408B1">
      <w:pPr>
        <w:numPr>
          <w:ilvl w:val="0"/>
          <w:numId w:val="10"/>
        </w:numPr>
        <w:spacing w:after="0" w:line="240" w:lineRule="auto"/>
        <w:rPr>
          <w:b/>
        </w:rPr>
      </w:pPr>
      <w:r w:rsidRPr="00415339">
        <w:rPr>
          <w:b/>
        </w:rPr>
        <w:t>Adjournment.</w:t>
      </w:r>
      <w:r>
        <w:t xml:space="preserve">  </w:t>
      </w:r>
      <w:r w:rsidR="00F408B1">
        <w:t xml:space="preserve">Motion made by </w:t>
      </w:r>
      <w:r w:rsidR="00CC2BBE">
        <w:t>Director</w:t>
      </w:r>
      <w:r w:rsidR="005310FA">
        <w:t xml:space="preserve"> </w:t>
      </w:r>
      <w:r w:rsidR="000B69D7">
        <w:t>Kavalauskas, seconded by Director Simon to adj</w:t>
      </w:r>
      <w:r w:rsidR="00CC2BBE">
        <w:t>ourn the meeting at</w:t>
      </w:r>
      <w:r w:rsidR="0039607B">
        <w:t xml:space="preserve"> </w:t>
      </w:r>
      <w:r w:rsidR="000B69D7">
        <w:t>6</w:t>
      </w:r>
      <w:r w:rsidR="004D720D">
        <w:t>:</w:t>
      </w:r>
      <w:r w:rsidR="000B69D7">
        <w:t>15</w:t>
      </w:r>
      <w:r w:rsidR="004D720D">
        <w:t xml:space="preserve"> </w:t>
      </w:r>
      <w:r w:rsidR="00CC2BBE">
        <w:t xml:space="preserve">p.m.  </w:t>
      </w:r>
      <w:r w:rsidR="00CC2BBE" w:rsidRPr="00415339">
        <w:rPr>
          <w:b/>
        </w:rPr>
        <w:t>Motion carried unanimously</w:t>
      </w:r>
      <w:r w:rsidR="00CC2BBE">
        <w:t>.</w:t>
      </w:r>
    </w:p>
    <w:p w:rsidR="00F408B1" w:rsidRPr="00F408B1" w:rsidRDefault="00F408B1" w:rsidP="00F408B1">
      <w:pPr>
        <w:spacing w:after="0" w:line="240" w:lineRule="auto"/>
        <w:ind w:left="360"/>
        <w:rPr>
          <w:b/>
        </w:rPr>
      </w:pPr>
    </w:p>
    <w:p w:rsidR="003B340D" w:rsidRDefault="003B340D" w:rsidP="003B340D">
      <w:r>
        <w:t>Respectfully submitted,</w:t>
      </w:r>
    </w:p>
    <w:p w:rsidR="00085FBB" w:rsidRDefault="00085FBB" w:rsidP="003B340D"/>
    <w:p w:rsidR="003510E4" w:rsidRPr="003B340D" w:rsidRDefault="000261A2" w:rsidP="003B340D">
      <w:r>
        <w:t>Diane DeWindt-Hall</w:t>
      </w:r>
      <w:r>
        <w:br/>
      </w:r>
      <w:r w:rsidR="003B340D">
        <w:t>Recording Secretary</w:t>
      </w:r>
      <w:r w:rsidR="00526874">
        <w:tab/>
      </w:r>
      <w:r w:rsidR="00526874">
        <w:tab/>
      </w:r>
    </w:p>
    <w:sectPr w:rsidR="003510E4" w:rsidRPr="003B340D" w:rsidSect="00FE2894">
      <w:headerReference w:type="even" r:id="rId9"/>
      <w:headerReference w:type="default" r:id="rId10"/>
      <w:footerReference w:type="even" r:id="rId11"/>
      <w:footerReference w:type="default" r:id="rId12"/>
      <w:headerReference w:type="first" r:id="rId13"/>
      <w:footerReference w:type="first" r:id="rId14"/>
      <w:pgSz w:w="12240" w:h="15840"/>
      <w:pgMar w:top="630" w:right="1354" w:bottom="5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6D4" w:rsidRDefault="002576D4" w:rsidP="001B7249">
      <w:pPr>
        <w:spacing w:after="0" w:line="240" w:lineRule="auto"/>
      </w:pPr>
      <w:r>
        <w:separator/>
      </w:r>
    </w:p>
  </w:endnote>
  <w:endnote w:type="continuationSeparator" w:id="0">
    <w:p w:rsidR="002576D4" w:rsidRDefault="002576D4" w:rsidP="001B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D7" w:rsidRDefault="000B69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A9" w:rsidRDefault="00A358A9" w:rsidP="00456B3A">
    <w:pPr>
      <w:pStyle w:val="Footer"/>
    </w:pPr>
    <w:proofErr w:type="spellStart"/>
    <w:proofErr w:type="gramStart"/>
    <w:r>
      <w:rPr>
        <w:sz w:val="18"/>
        <w:szCs w:val="18"/>
      </w:rPr>
      <w:t>sf</w:t>
    </w:r>
    <w:proofErr w:type="spellEnd"/>
    <w:r>
      <w:rPr>
        <w:sz w:val="18"/>
        <w:szCs w:val="18"/>
      </w:rPr>
      <w:t>/2014/m</w:t>
    </w:r>
    <w:r w:rsidRPr="00526874">
      <w:rPr>
        <w:sz w:val="18"/>
        <w:szCs w:val="18"/>
      </w:rPr>
      <w:t>inutes</w:t>
    </w:r>
    <w:proofErr w:type="gramEnd"/>
    <w:r w:rsidRPr="00526874">
      <w:rPr>
        <w:sz w:val="18"/>
        <w:szCs w:val="18"/>
      </w:rPr>
      <w:t xml:space="preserve"> </w:t>
    </w:r>
    <w:r>
      <w:rPr>
        <w:sz w:val="18"/>
        <w:szCs w:val="18"/>
      </w:rPr>
      <w:t>2014-09-09</w:t>
    </w:r>
    <w:r>
      <w:tab/>
    </w:r>
    <w:r>
      <w:tab/>
      <w:t>4</w:t>
    </w:r>
  </w:p>
  <w:p w:rsidR="00A358A9" w:rsidRDefault="00A358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D7" w:rsidRDefault="000B6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6D4" w:rsidRDefault="002576D4" w:rsidP="001B7249">
      <w:pPr>
        <w:spacing w:after="0" w:line="240" w:lineRule="auto"/>
      </w:pPr>
      <w:r>
        <w:separator/>
      </w:r>
    </w:p>
  </w:footnote>
  <w:footnote w:type="continuationSeparator" w:id="0">
    <w:p w:rsidR="002576D4" w:rsidRDefault="002576D4" w:rsidP="001B7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D7" w:rsidRDefault="000B69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274558"/>
      <w:docPartObj>
        <w:docPartGallery w:val="Watermarks"/>
        <w:docPartUnique/>
      </w:docPartObj>
    </w:sdtPr>
    <w:sdtContent>
      <w:p w:rsidR="000B69D7" w:rsidRDefault="00CA1AE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D7" w:rsidRDefault="000B6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12715"/>
    <w:multiLevelType w:val="hybridMultilevel"/>
    <w:tmpl w:val="F962ED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1"/>
  </w:num>
  <w:num w:numId="4">
    <w:abstractNumId w:val="17"/>
  </w:num>
  <w:num w:numId="5">
    <w:abstractNumId w:val="28"/>
  </w:num>
  <w:num w:numId="6">
    <w:abstractNumId w:val="26"/>
  </w:num>
  <w:num w:numId="7">
    <w:abstractNumId w:val="3"/>
  </w:num>
  <w:num w:numId="8">
    <w:abstractNumId w:val="22"/>
  </w:num>
  <w:num w:numId="9">
    <w:abstractNumId w:val="20"/>
  </w:num>
  <w:num w:numId="10">
    <w:abstractNumId w:val="14"/>
  </w:num>
  <w:num w:numId="11">
    <w:abstractNumId w:val="18"/>
  </w:num>
  <w:num w:numId="12">
    <w:abstractNumId w:val="11"/>
  </w:num>
  <w:num w:numId="13">
    <w:abstractNumId w:val="8"/>
  </w:num>
  <w:num w:numId="14">
    <w:abstractNumId w:val="21"/>
  </w:num>
  <w:num w:numId="15">
    <w:abstractNumId w:val="29"/>
  </w:num>
  <w:num w:numId="16">
    <w:abstractNumId w:val="12"/>
  </w:num>
  <w:num w:numId="17">
    <w:abstractNumId w:val="27"/>
  </w:num>
  <w:num w:numId="18">
    <w:abstractNumId w:val="19"/>
  </w:num>
  <w:num w:numId="19">
    <w:abstractNumId w:val="25"/>
  </w:num>
  <w:num w:numId="20">
    <w:abstractNumId w:val="10"/>
  </w:num>
  <w:num w:numId="21">
    <w:abstractNumId w:val="16"/>
  </w:num>
  <w:num w:numId="22">
    <w:abstractNumId w:val="23"/>
  </w:num>
  <w:num w:numId="23">
    <w:abstractNumId w:val="7"/>
  </w:num>
  <w:num w:numId="24">
    <w:abstractNumId w:val="15"/>
  </w:num>
  <w:num w:numId="25">
    <w:abstractNumId w:val="6"/>
  </w:num>
  <w:num w:numId="26">
    <w:abstractNumId w:val="0"/>
  </w:num>
  <w:num w:numId="27">
    <w:abstractNumId w:val="2"/>
  </w:num>
  <w:num w:numId="28">
    <w:abstractNumId w:val="13"/>
  </w:num>
  <w:num w:numId="29">
    <w:abstractNumId w:val="9"/>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1869"/>
    <w:rsid w:val="00006A10"/>
    <w:rsid w:val="00007D84"/>
    <w:rsid w:val="000139A3"/>
    <w:rsid w:val="00013D6A"/>
    <w:rsid w:val="000261A2"/>
    <w:rsid w:val="000329D2"/>
    <w:rsid w:val="00041F15"/>
    <w:rsid w:val="000440E1"/>
    <w:rsid w:val="000442ED"/>
    <w:rsid w:val="00045D23"/>
    <w:rsid w:val="00055FFE"/>
    <w:rsid w:val="000564B5"/>
    <w:rsid w:val="000571EC"/>
    <w:rsid w:val="00066AD8"/>
    <w:rsid w:val="00077C17"/>
    <w:rsid w:val="000842BE"/>
    <w:rsid w:val="000852D3"/>
    <w:rsid w:val="00085630"/>
    <w:rsid w:val="00085FBB"/>
    <w:rsid w:val="00092669"/>
    <w:rsid w:val="000960EB"/>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F5A"/>
    <w:rsid w:val="0011505A"/>
    <w:rsid w:val="001158C3"/>
    <w:rsid w:val="001170D9"/>
    <w:rsid w:val="00117740"/>
    <w:rsid w:val="00117918"/>
    <w:rsid w:val="00120674"/>
    <w:rsid w:val="001252CC"/>
    <w:rsid w:val="00133A75"/>
    <w:rsid w:val="0013428C"/>
    <w:rsid w:val="001356A1"/>
    <w:rsid w:val="001377A6"/>
    <w:rsid w:val="00137C8E"/>
    <w:rsid w:val="00157D46"/>
    <w:rsid w:val="001709EC"/>
    <w:rsid w:val="00173890"/>
    <w:rsid w:val="00173ACC"/>
    <w:rsid w:val="0017633F"/>
    <w:rsid w:val="00181869"/>
    <w:rsid w:val="00183D95"/>
    <w:rsid w:val="00184703"/>
    <w:rsid w:val="00193093"/>
    <w:rsid w:val="001975DA"/>
    <w:rsid w:val="001A2A35"/>
    <w:rsid w:val="001A39EF"/>
    <w:rsid w:val="001A3F5B"/>
    <w:rsid w:val="001B0783"/>
    <w:rsid w:val="001B18CA"/>
    <w:rsid w:val="001B525A"/>
    <w:rsid w:val="001B7249"/>
    <w:rsid w:val="001C248A"/>
    <w:rsid w:val="001D6ED7"/>
    <w:rsid w:val="00201039"/>
    <w:rsid w:val="00204856"/>
    <w:rsid w:val="00213262"/>
    <w:rsid w:val="00214F6B"/>
    <w:rsid w:val="00215A73"/>
    <w:rsid w:val="00217B79"/>
    <w:rsid w:val="00227B28"/>
    <w:rsid w:val="00253ADA"/>
    <w:rsid w:val="002545EB"/>
    <w:rsid w:val="002556F5"/>
    <w:rsid w:val="002559C7"/>
    <w:rsid w:val="002576D4"/>
    <w:rsid w:val="002619CA"/>
    <w:rsid w:val="0026290F"/>
    <w:rsid w:val="00274D07"/>
    <w:rsid w:val="00294BEE"/>
    <w:rsid w:val="002977CF"/>
    <w:rsid w:val="002A2FCB"/>
    <w:rsid w:val="002B076D"/>
    <w:rsid w:val="002B288E"/>
    <w:rsid w:val="002B328D"/>
    <w:rsid w:val="002B380B"/>
    <w:rsid w:val="002C1277"/>
    <w:rsid w:val="002C18A4"/>
    <w:rsid w:val="002C3307"/>
    <w:rsid w:val="002C5AD2"/>
    <w:rsid w:val="002C5BD7"/>
    <w:rsid w:val="002C6A14"/>
    <w:rsid w:val="002D36C8"/>
    <w:rsid w:val="002D5C97"/>
    <w:rsid w:val="002E6D8A"/>
    <w:rsid w:val="002F21AE"/>
    <w:rsid w:val="002F7BD9"/>
    <w:rsid w:val="00303B6E"/>
    <w:rsid w:val="003118C4"/>
    <w:rsid w:val="00311C26"/>
    <w:rsid w:val="003131B8"/>
    <w:rsid w:val="003136A1"/>
    <w:rsid w:val="00313EE1"/>
    <w:rsid w:val="003152C9"/>
    <w:rsid w:val="00324190"/>
    <w:rsid w:val="0033127A"/>
    <w:rsid w:val="003400C4"/>
    <w:rsid w:val="003401E7"/>
    <w:rsid w:val="00341D31"/>
    <w:rsid w:val="003510E4"/>
    <w:rsid w:val="003522C0"/>
    <w:rsid w:val="003531D4"/>
    <w:rsid w:val="00363847"/>
    <w:rsid w:val="00364803"/>
    <w:rsid w:val="003648AE"/>
    <w:rsid w:val="00373425"/>
    <w:rsid w:val="00374CB4"/>
    <w:rsid w:val="00375657"/>
    <w:rsid w:val="00392067"/>
    <w:rsid w:val="0039511C"/>
    <w:rsid w:val="0039607B"/>
    <w:rsid w:val="003970DC"/>
    <w:rsid w:val="003A4BCA"/>
    <w:rsid w:val="003B14AB"/>
    <w:rsid w:val="003B340D"/>
    <w:rsid w:val="003C3075"/>
    <w:rsid w:val="003D3155"/>
    <w:rsid w:val="003D3D6A"/>
    <w:rsid w:val="003D3E4B"/>
    <w:rsid w:val="003D5109"/>
    <w:rsid w:val="003F58B3"/>
    <w:rsid w:val="00407B34"/>
    <w:rsid w:val="0041115F"/>
    <w:rsid w:val="00415339"/>
    <w:rsid w:val="00422362"/>
    <w:rsid w:val="004225B1"/>
    <w:rsid w:val="00424752"/>
    <w:rsid w:val="00432F11"/>
    <w:rsid w:val="00445A69"/>
    <w:rsid w:val="00454D4C"/>
    <w:rsid w:val="00456B3A"/>
    <w:rsid w:val="0045726F"/>
    <w:rsid w:val="0046720B"/>
    <w:rsid w:val="00472993"/>
    <w:rsid w:val="00472B28"/>
    <w:rsid w:val="0047387F"/>
    <w:rsid w:val="004866E6"/>
    <w:rsid w:val="00491F0A"/>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720D"/>
    <w:rsid w:val="004D7F1B"/>
    <w:rsid w:val="004E218E"/>
    <w:rsid w:val="004E575D"/>
    <w:rsid w:val="004E74C0"/>
    <w:rsid w:val="004F302A"/>
    <w:rsid w:val="004F43CB"/>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81B71"/>
    <w:rsid w:val="005B5097"/>
    <w:rsid w:val="005B57C9"/>
    <w:rsid w:val="005B7D22"/>
    <w:rsid w:val="005C1428"/>
    <w:rsid w:val="005C6907"/>
    <w:rsid w:val="005D0951"/>
    <w:rsid w:val="005E009B"/>
    <w:rsid w:val="005E0702"/>
    <w:rsid w:val="005E7869"/>
    <w:rsid w:val="005E7BF9"/>
    <w:rsid w:val="005F0695"/>
    <w:rsid w:val="006058B3"/>
    <w:rsid w:val="0060624C"/>
    <w:rsid w:val="00611264"/>
    <w:rsid w:val="0062365D"/>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A09CC"/>
    <w:rsid w:val="006A7803"/>
    <w:rsid w:val="006B02B6"/>
    <w:rsid w:val="006B05BA"/>
    <w:rsid w:val="006C0AC2"/>
    <w:rsid w:val="006C40BD"/>
    <w:rsid w:val="006D77A3"/>
    <w:rsid w:val="006E0E10"/>
    <w:rsid w:val="006F1988"/>
    <w:rsid w:val="006F328B"/>
    <w:rsid w:val="006F5D4C"/>
    <w:rsid w:val="006F6151"/>
    <w:rsid w:val="007056D1"/>
    <w:rsid w:val="0071559E"/>
    <w:rsid w:val="00725E4C"/>
    <w:rsid w:val="0073544A"/>
    <w:rsid w:val="0073619D"/>
    <w:rsid w:val="00753062"/>
    <w:rsid w:val="00763B4D"/>
    <w:rsid w:val="0076629D"/>
    <w:rsid w:val="00766F53"/>
    <w:rsid w:val="00771A59"/>
    <w:rsid w:val="00774C9D"/>
    <w:rsid w:val="00775594"/>
    <w:rsid w:val="00776DE8"/>
    <w:rsid w:val="00784173"/>
    <w:rsid w:val="00796E62"/>
    <w:rsid w:val="007A6BE7"/>
    <w:rsid w:val="007B20E7"/>
    <w:rsid w:val="007B7CF0"/>
    <w:rsid w:val="007C1656"/>
    <w:rsid w:val="007C1C7E"/>
    <w:rsid w:val="007C33D1"/>
    <w:rsid w:val="007C5CD4"/>
    <w:rsid w:val="007C76BF"/>
    <w:rsid w:val="007D057F"/>
    <w:rsid w:val="007D4225"/>
    <w:rsid w:val="007E5065"/>
    <w:rsid w:val="007F0E07"/>
    <w:rsid w:val="007F5E7B"/>
    <w:rsid w:val="00820848"/>
    <w:rsid w:val="00827233"/>
    <w:rsid w:val="00830DF3"/>
    <w:rsid w:val="00830F0D"/>
    <w:rsid w:val="00833F2F"/>
    <w:rsid w:val="00846A57"/>
    <w:rsid w:val="008504D6"/>
    <w:rsid w:val="0085111D"/>
    <w:rsid w:val="00851EE4"/>
    <w:rsid w:val="00852799"/>
    <w:rsid w:val="00855945"/>
    <w:rsid w:val="00857407"/>
    <w:rsid w:val="008622BF"/>
    <w:rsid w:val="008653AA"/>
    <w:rsid w:val="00867ACD"/>
    <w:rsid w:val="008767EB"/>
    <w:rsid w:val="008824D5"/>
    <w:rsid w:val="00883D97"/>
    <w:rsid w:val="00887003"/>
    <w:rsid w:val="00895DFC"/>
    <w:rsid w:val="00896960"/>
    <w:rsid w:val="008B7C76"/>
    <w:rsid w:val="008C5EB3"/>
    <w:rsid w:val="008C7521"/>
    <w:rsid w:val="008D16F0"/>
    <w:rsid w:val="008E41F8"/>
    <w:rsid w:val="008E7879"/>
    <w:rsid w:val="008E78D5"/>
    <w:rsid w:val="008F7BB3"/>
    <w:rsid w:val="009005A9"/>
    <w:rsid w:val="00901C57"/>
    <w:rsid w:val="00911322"/>
    <w:rsid w:val="0091304A"/>
    <w:rsid w:val="00936AC2"/>
    <w:rsid w:val="00937F03"/>
    <w:rsid w:val="00940AF2"/>
    <w:rsid w:val="00941D4D"/>
    <w:rsid w:val="00942D17"/>
    <w:rsid w:val="00946393"/>
    <w:rsid w:val="0094796C"/>
    <w:rsid w:val="009504BE"/>
    <w:rsid w:val="00951A25"/>
    <w:rsid w:val="009539F6"/>
    <w:rsid w:val="00954DB7"/>
    <w:rsid w:val="00957322"/>
    <w:rsid w:val="00962DB5"/>
    <w:rsid w:val="00966B58"/>
    <w:rsid w:val="00977EF7"/>
    <w:rsid w:val="009815EF"/>
    <w:rsid w:val="009850DF"/>
    <w:rsid w:val="00996DA0"/>
    <w:rsid w:val="009A1957"/>
    <w:rsid w:val="009A442C"/>
    <w:rsid w:val="009B0A63"/>
    <w:rsid w:val="009C0C4D"/>
    <w:rsid w:val="009C2E2D"/>
    <w:rsid w:val="009C5AD8"/>
    <w:rsid w:val="009D5519"/>
    <w:rsid w:val="009F1997"/>
    <w:rsid w:val="009F2E95"/>
    <w:rsid w:val="009F5181"/>
    <w:rsid w:val="00A02E4D"/>
    <w:rsid w:val="00A22F91"/>
    <w:rsid w:val="00A3096D"/>
    <w:rsid w:val="00A358A9"/>
    <w:rsid w:val="00A3720B"/>
    <w:rsid w:val="00A44B4D"/>
    <w:rsid w:val="00A71AC1"/>
    <w:rsid w:val="00A76826"/>
    <w:rsid w:val="00A817D7"/>
    <w:rsid w:val="00A84E6A"/>
    <w:rsid w:val="00AA3FA9"/>
    <w:rsid w:val="00AA4014"/>
    <w:rsid w:val="00AA4E88"/>
    <w:rsid w:val="00AC41EC"/>
    <w:rsid w:val="00AD069D"/>
    <w:rsid w:val="00AD1755"/>
    <w:rsid w:val="00AD5D57"/>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581"/>
    <w:rsid w:val="00B80DAD"/>
    <w:rsid w:val="00B814D3"/>
    <w:rsid w:val="00B87822"/>
    <w:rsid w:val="00B947A4"/>
    <w:rsid w:val="00B96132"/>
    <w:rsid w:val="00B96DF8"/>
    <w:rsid w:val="00BA2B4B"/>
    <w:rsid w:val="00BA7C74"/>
    <w:rsid w:val="00BB17F1"/>
    <w:rsid w:val="00BB24FC"/>
    <w:rsid w:val="00BB71D0"/>
    <w:rsid w:val="00BC5FD9"/>
    <w:rsid w:val="00BD2D84"/>
    <w:rsid w:val="00BE1E5B"/>
    <w:rsid w:val="00BE4BB5"/>
    <w:rsid w:val="00BF6322"/>
    <w:rsid w:val="00C00D7C"/>
    <w:rsid w:val="00C12787"/>
    <w:rsid w:val="00C2547A"/>
    <w:rsid w:val="00C26812"/>
    <w:rsid w:val="00C314ED"/>
    <w:rsid w:val="00C431FD"/>
    <w:rsid w:val="00C4673B"/>
    <w:rsid w:val="00C61651"/>
    <w:rsid w:val="00C71007"/>
    <w:rsid w:val="00C71B58"/>
    <w:rsid w:val="00C75850"/>
    <w:rsid w:val="00C76C5C"/>
    <w:rsid w:val="00CA1310"/>
    <w:rsid w:val="00CA1A21"/>
    <w:rsid w:val="00CA1AED"/>
    <w:rsid w:val="00CA5A19"/>
    <w:rsid w:val="00CB0642"/>
    <w:rsid w:val="00CB138F"/>
    <w:rsid w:val="00CB595A"/>
    <w:rsid w:val="00CC0E27"/>
    <w:rsid w:val="00CC2BBE"/>
    <w:rsid w:val="00CD66DD"/>
    <w:rsid w:val="00CE0017"/>
    <w:rsid w:val="00CE1FB0"/>
    <w:rsid w:val="00CE4E40"/>
    <w:rsid w:val="00CE7821"/>
    <w:rsid w:val="00CF20C0"/>
    <w:rsid w:val="00CF46CA"/>
    <w:rsid w:val="00CF6C5C"/>
    <w:rsid w:val="00CF7A6B"/>
    <w:rsid w:val="00D0030B"/>
    <w:rsid w:val="00D0379A"/>
    <w:rsid w:val="00D04482"/>
    <w:rsid w:val="00D06C65"/>
    <w:rsid w:val="00D1019F"/>
    <w:rsid w:val="00D12AC9"/>
    <w:rsid w:val="00D2196E"/>
    <w:rsid w:val="00D42703"/>
    <w:rsid w:val="00D4657C"/>
    <w:rsid w:val="00D636C4"/>
    <w:rsid w:val="00D640BB"/>
    <w:rsid w:val="00D76021"/>
    <w:rsid w:val="00D76FBF"/>
    <w:rsid w:val="00D80309"/>
    <w:rsid w:val="00D84311"/>
    <w:rsid w:val="00D93DF3"/>
    <w:rsid w:val="00D96EB5"/>
    <w:rsid w:val="00DA341A"/>
    <w:rsid w:val="00DB1F79"/>
    <w:rsid w:val="00DB2C89"/>
    <w:rsid w:val="00DC0FBB"/>
    <w:rsid w:val="00DD12D9"/>
    <w:rsid w:val="00DD6899"/>
    <w:rsid w:val="00DE0243"/>
    <w:rsid w:val="00DE257C"/>
    <w:rsid w:val="00DE34BF"/>
    <w:rsid w:val="00DE3F15"/>
    <w:rsid w:val="00DE6277"/>
    <w:rsid w:val="00DE7893"/>
    <w:rsid w:val="00DF0947"/>
    <w:rsid w:val="00DF25F3"/>
    <w:rsid w:val="00DF56B4"/>
    <w:rsid w:val="00E073BF"/>
    <w:rsid w:val="00E11DDB"/>
    <w:rsid w:val="00E137C1"/>
    <w:rsid w:val="00E13A6F"/>
    <w:rsid w:val="00E151A3"/>
    <w:rsid w:val="00E21FAA"/>
    <w:rsid w:val="00E332E3"/>
    <w:rsid w:val="00E34334"/>
    <w:rsid w:val="00E34A29"/>
    <w:rsid w:val="00E408A4"/>
    <w:rsid w:val="00E409BE"/>
    <w:rsid w:val="00E413B7"/>
    <w:rsid w:val="00E420A4"/>
    <w:rsid w:val="00E43354"/>
    <w:rsid w:val="00E502A8"/>
    <w:rsid w:val="00E54BBE"/>
    <w:rsid w:val="00E57521"/>
    <w:rsid w:val="00E62BF6"/>
    <w:rsid w:val="00E62F88"/>
    <w:rsid w:val="00E70484"/>
    <w:rsid w:val="00E72E2C"/>
    <w:rsid w:val="00E81629"/>
    <w:rsid w:val="00E81DD8"/>
    <w:rsid w:val="00E8205E"/>
    <w:rsid w:val="00E83C0F"/>
    <w:rsid w:val="00E93A0E"/>
    <w:rsid w:val="00EA6DF5"/>
    <w:rsid w:val="00EB281B"/>
    <w:rsid w:val="00EB7079"/>
    <w:rsid w:val="00EC1A9F"/>
    <w:rsid w:val="00EC538D"/>
    <w:rsid w:val="00ED6010"/>
    <w:rsid w:val="00EE1B78"/>
    <w:rsid w:val="00EE6FBF"/>
    <w:rsid w:val="00EE7441"/>
    <w:rsid w:val="00EE75FE"/>
    <w:rsid w:val="00EE775F"/>
    <w:rsid w:val="00EF2CD7"/>
    <w:rsid w:val="00EF36A7"/>
    <w:rsid w:val="00F145B3"/>
    <w:rsid w:val="00F17574"/>
    <w:rsid w:val="00F23FFD"/>
    <w:rsid w:val="00F408B1"/>
    <w:rsid w:val="00F46F67"/>
    <w:rsid w:val="00F548AA"/>
    <w:rsid w:val="00F62D90"/>
    <w:rsid w:val="00F63B1D"/>
    <w:rsid w:val="00F650F9"/>
    <w:rsid w:val="00F654F2"/>
    <w:rsid w:val="00F676A9"/>
    <w:rsid w:val="00F72C69"/>
    <w:rsid w:val="00F87855"/>
    <w:rsid w:val="00F92BF6"/>
    <w:rsid w:val="00FA0DB9"/>
    <w:rsid w:val="00FA1931"/>
    <w:rsid w:val="00FA291D"/>
    <w:rsid w:val="00FA3EF7"/>
    <w:rsid w:val="00FB03BC"/>
    <w:rsid w:val="00FB311F"/>
    <w:rsid w:val="00FD254D"/>
    <w:rsid w:val="00FD3EF4"/>
    <w:rsid w:val="00FE2071"/>
    <w:rsid w:val="00FE2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semiHidden/>
    <w:unhideWhenUsed/>
    <w:rsid w:val="001B7249"/>
    <w:pPr>
      <w:tabs>
        <w:tab w:val="center" w:pos="4680"/>
        <w:tab w:val="right" w:pos="9360"/>
      </w:tabs>
    </w:pPr>
  </w:style>
  <w:style w:type="character" w:customStyle="1" w:styleId="HeaderChar">
    <w:name w:val="Header Char"/>
    <w:basedOn w:val="DefaultParagraphFont"/>
    <w:link w:val="Header"/>
    <w:uiPriority w:val="99"/>
    <w:semiHidden/>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A4779-30FF-4C71-AD64-B9E8DB33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882</Words>
  <Characters>4491</Characters>
  <Application>Microsoft Office Word</Application>
  <DocSecurity>0</DocSecurity>
  <Lines>204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Diane Hall</cp:lastModifiedBy>
  <cp:revision>5</cp:revision>
  <cp:lastPrinted>2014-09-09T21:14:00Z</cp:lastPrinted>
  <dcterms:created xsi:type="dcterms:W3CDTF">2014-11-05T19:10:00Z</dcterms:created>
  <dcterms:modified xsi:type="dcterms:W3CDTF">2014-12-26T20:00:00Z</dcterms:modified>
</cp:coreProperties>
</file>