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5B" w:rsidRDefault="00DF25F3" w:rsidP="00B4545B">
      <w:pPr>
        <w:jc w:val="center"/>
      </w:pPr>
      <w:bookmarkStart w:id="0" w:name="_GoBack"/>
      <w:bookmarkEnd w:id="0"/>
      <w:r>
        <w:rPr>
          <w:rFonts w:ascii="Times New Roman" w:hAnsi="Times New Roman"/>
          <w:b/>
          <w:noProof/>
          <w:sz w:val="28"/>
          <w:szCs w:val="28"/>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8"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Default="003B340D" w:rsidP="003B340D">
      <w:pPr>
        <w:jc w:val="center"/>
        <w:rPr>
          <w:b/>
          <w:sz w:val="32"/>
          <w:szCs w:val="32"/>
        </w:rPr>
      </w:pPr>
      <w:r>
        <w:rPr>
          <w:b/>
          <w:sz w:val="32"/>
          <w:szCs w:val="32"/>
        </w:rPr>
        <w:t>Shorewood Foundation Meeting Minutes</w:t>
      </w:r>
    </w:p>
    <w:p w:rsidR="003B340D" w:rsidRDefault="003B340D" w:rsidP="003B340D">
      <w:pPr>
        <w:jc w:val="center"/>
        <w:rPr>
          <w:b/>
          <w:sz w:val="32"/>
          <w:szCs w:val="32"/>
        </w:rPr>
      </w:pPr>
      <w:r>
        <w:rPr>
          <w:b/>
          <w:sz w:val="32"/>
          <w:szCs w:val="32"/>
        </w:rPr>
        <w:t xml:space="preserve">Tuesday, </w:t>
      </w:r>
      <w:r w:rsidR="00161B5C">
        <w:rPr>
          <w:b/>
          <w:sz w:val="32"/>
          <w:szCs w:val="32"/>
        </w:rPr>
        <w:t>January 13, 2015</w:t>
      </w:r>
    </w:p>
    <w:p w:rsidR="003B340D" w:rsidRDefault="00161B5C" w:rsidP="003B340D">
      <w:pPr>
        <w:jc w:val="center"/>
        <w:rPr>
          <w:b/>
          <w:sz w:val="32"/>
          <w:szCs w:val="32"/>
        </w:rPr>
      </w:pPr>
      <w:r>
        <w:rPr>
          <w:b/>
          <w:sz w:val="32"/>
          <w:szCs w:val="32"/>
        </w:rPr>
        <w:t>4:30</w:t>
      </w:r>
      <w:r w:rsidR="003B340D">
        <w:rPr>
          <w:b/>
          <w:sz w:val="32"/>
          <w:szCs w:val="32"/>
        </w:rPr>
        <w:t xml:space="preserve"> p.m. – Village Hall Committee Room</w:t>
      </w:r>
    </w:p>
    <w:p w:rsidR="00C00D7C" w:rsidRDefault="003B340D" w:rsidP="003B340D">
      <w:r>
        <w:t xml:space="preserve">In attendance:  </w:t>
      </w:r>
      <w:r w:rsidR="0011505A">
        <w:t xml:space="preserve"> </w:t>
      </w:r>
      <w:r w:rsidR="00984BB5">
        <w:t>Alicia Domack, Michelle Boehm, Joel Dresang, Catherine Flaherty, Nancy Lizdas, Jane Frederick, Steve Kavalauskas, Michael McCauley</w:t>
      </w:r>
      <w:r w:rsidR="00CF1624">
        <w:t>, Saj Thachenkary</w:t>
      </w:r>
      <w:r w:rsidR="00984BB5">
        <w:t xml:space="preserve"> and Matt Simon</w:t>
      </w:r>
      <w:r w:rsidR="00CF1624">
        <w:t xml:space="preserve">.  </w:t>
      </w:r>
      <w:r w:rsidR="005B5097">
        <w:t xml:space="preserve">Absent:  Marion </w:t>
      </w:r>
      <w:proofErr w:type="gramStart"/>
      <w:r w:rsidR="005B5097">
        <w:t>Gottschalk</w:t>
      </w:r>
      <w:r w:rsidR="00CF1624">
        <w:t xml:space="preserve"> ,</w:t>
      </w:r>
      <w:proofErr w:type="gramEnd"/>
      <w:r w:rsidR="00CF1624">
        <w:t xml:space="preserve"> Rose </w:t>
      </w:r>
      <w:r w:rsidR="003B1CE8">
        <w:t xml:space="preserve">Spano </w:t>
      </w:r>
      <w:r w:rsidR="00CF1624">
        <w:t>Ia</w:t>
      </w:r>
      <w:r w:rsidR="003B1CE8">
        <w:t>n</w:t>
      </w:r>
      <w:r w:rsidR="00CF1624">
        <w:t>nelli, Mary Ellen DeHaven, Kristen Fraser, and Melissa Nelsen</w:t>
      </w:r>
    </w:p>
    <w:p w:rsidR="00201039" w:rsidRDefault="003B340D" w:rsidP="003B340D">
      <w:pPr>
        <w:numPr>
          <w:ilvl w:val="0"/>
          <w:numId w:val="10"/>
        </w:numPr>
        <w:spacing w:after="0" w:line="240" w:lineRule="auto"/>
      </w:pPr>
      <w:r w:rsidRPr="0060624C">
        <w:rPr>
          <w:b/>
        </w:rPr>
        <w:t>Call to Order</w:t>
      </w:r>
      <w:r>
        <w:t>. The meeting wa</w:t>
      </w:r>
      <w:r w:rsidR="000C20E1">
        <w:t xml:space="preserve">s called to order by </w:t>
      </w:r>
      <w:r w:rsidR="00007D84">
        <w:t xml:space="preserve">President </w:t>
      </w:r>
      <w:r w:rsidR="006B02B6">
        <w:t>A</w:t>
      </w:r>
      <w:r w:rsidR="00201039">
        <w:t>licia Domack</w:t>
      </w:r>
      <w:r w:rsidR="007C76BF">
        <w:t xml:space="preserve"> </w:t>
      </w:r>
      <w:r>
        <w:t>at 4:3</w:t>
      </w:r>
      <w:r w:rsidR="00161B5C">
        <w:t>5</w:t>
      </w:r>
      <w:r>
        <w:t xml:space="preserve"> P.M.</w:t>
      </w:r>
    </w:p>
    <w:p w:rsidR="003B340D" w:rsidRDefault="003B340D" w:rsidP="00201039">
      <w:pPr>
        <w:spacing w:after="0" w:line="240" w:lineRule="auto"/>
        <w:ind w:left="360"/>
      </w:pPr>
    </w:p>
    <w:p w:rsidR="00DF0947" w:rsidRPr="00855945" w:rsidRDefault="003B340D" w:rsidP="00855945">
      <w:pPr>
        <w:numPr>
          <w:ilvl w:val="0"/>
          <w:numId w:val="10"/>
        </w:numPr>
        <w:spacing w:after="0" w:line="240" w:lineRule="auto"/>
      </w:pPr>
      <w:r w:rsidRPr="00DA341A">
        <w:rPr>
          <w:b/>
        </w:rPr>
        <w:t>Approval of Minutes</w:t>
      </w:r>
      <w:r>
        <w:t>.</w:t>
      </w:r>
      <w:r w:rsidR="000F7943">
        <w:t xml:space="preserve"> </w:t>
      </w:r>
      <w:r w:rsidR="00E00CC9">
        <w:t xml:space="preserve">Grammatical corrections were made to the draft minutes of 11/11/2014.  In addition a correction to item 4bi) to add “older than four (4) years” after “start purging the files.”  Motion to approve minutes by Director Dresang and seconded by Director McCauley.  </w:t>
      </w:r>
      <w:r w:rsidR="00DF0947" w:rsidRPr="00855945">
        <w:rPr>
          <w:b/>
        </w:rPr>
        <w:t>Motion approved unanimously.</w:t>
      </w:r>
    </w:p>
    <w:p w:rsidR="00AE7667" w:rsidRDefault="00AE7667" w:rsidP="00DF0947">
      <w:pPr>
        <w:spacing w:after="0" w:line="240" w:lineRule="auto"/>
        <w:ind w:left="360"/>
      </w:pPr>
    </w:p>
    <w:p w:rsidR="00274D07" w:rsidRPr="00650533" w:rsidRDefault="00DF0947" w:rsidP="00274D07">
      <w:pPr>
        <w:pStyle w:val="ListParagraph"/>
        <w:numPr>
          <w:ilvl w:val="0"/>
          <w:numId w:val="10"/>
        </w:numPr>
        <w:spacing w:after="0" w:line="240" w:lineRule="auto"/>
        <w:rPr>
          <w:b/>
        </w:rPr>
      </w:pPr>
      <w:r w:rsidRPr="00AD069D">
        <w:rPr>
          <w:b/>
        </w:rPr>
        <w:t>Treasurer’s Report</w:t>
      </w:r>
      <w:r>
        <w:t xml:space="preserve"> - </w:t>
      </w:r>
      <w:r w:rsidR="00855945">
        <w:t xml:space="preserve"> </w:t>
      </w:r>
    </w:p>
    <w:p w:rsidR="000571EC" w:rsidRPr="000571EC" w:rsidRDefault="00650533" w:rsidP="00650533">
      <w:pPr>
        <w:pStyle w:val="ListParagraph"/>
        <w:numPr>
          <w:ilvl w:val="1"/>
          <w:numId w:val="10"/>
        </w:numPr>
        <w:spacing w:after="0" w:line="240" w:lineRule="auto"/>
        <w:rPr>
          <w:b/>
        </w:rPr>
      </w:pPr>
      <w:r>
        <w:t xml:space="preserve">Treasurer’s report (dated </w:t>
      </w:r>
      <w:r w:rsidR="00797F48">
        <w:t>12/3</w:t>
      </w:r>
      <w:r>
        <w:t>1/2014) was presented to the Board for review.  (Copy available on request.)  The Foundation has approximately $</w:t>
      </w:r>
      <w:r w:rsidR="00797F48">
        <w:t>84,000</w:t>
      </w:r>
      <w:r>
        <w:t xml:space="preserve"> available for new grants. </w:t>
      </w:r>
      <w:r w:rsidR="000571EC">
        <w:t xml:space="preserve">  Highlights:  </w:t>
      </w:r>
      <w:r w:rsidR="00797F48">
        <w:t xml:space="preserve">Includes donation from </w:t>
      </w:r>
      <w:proofErr w:type="spellStart"/>
      <w:r w:rsidR="00797F48">
        <w:t>Salzstein</w:t>
      </w:r>
      <w:proofErr w:type="spellEnd"/>
      <w:r w:rsidR="003B1CE8">
        <w:t>,</w:t>
      </w:r>
      <w:r w:rsidR="00797F48">
        <w:t xml:space="preserve"> not </w:t>
      </w:r>
      <w:proofErr w:type="spellStart"/>
      <w:r w:rsidR="00797F48">
        <w:t>Habeck</w:t>
      </w:r>
      <w:proofErr w:type="spellEnd"/>
      <w:r w:rsidR="00797F48">
        <w:t>.  Other notes:  There is $90 remaining in the Plein Air account – check will be written to Village to close this out; budget for operating expenses for 2015 approximately $6000</w:t>
      </w:r>
      <w:r w:rsidR="000571EC">
        <w:t>.</w:t>
      </w:r>
    </w:p>
    <w:p w:rsidR="000571EC" w:rsidRDefault="000571EC" w:rsidP="000571EC">
      <w:pPr>
        <w:pStyle w:val="ListParagraph"/>
        <w:spacing w:after="0" w:line="240" w:lineRule="auto"/>
      </w:pPr>
    </w:p>
    <w:p w:rsidR="00DF0947" w:rsidRPr="00DF0947" w:rsidRDefault="00DF0947" w:rsidP="00DF0947">
      <w:pPr>
        <w:pStyle w:val="ListParagraph"/>
        <w:numPr>
          <w:ilvl w:val="0"/>
          <w:numId w:val="10"/>
        </w:numPr>
        <w:spacing w:after="0" w:line="240" w:lineRule="auto"/>
      </w:pPr>
      <w:r>
        <w:rPr>
          <w:b/>
        </w:rPr>
        <w:t>Standing Committees</w:t>
      </w:r>
    </w:p>
    <w:p w:rsidR="00D1019F" w:rsidRPr="00D1019F" w:rsidRDefault="00DF0947" w:rsidP="001170D9">
      <w:pPr>
        <w:pStyle w:val="ListParagraph"/>
        <w:numPr>
          <w:ilvl w:val="1"/>
          <w:numId w:val="10"/>
        </w:numPr>
        <w:spacing w:after="0" w:line="240" w:lineRule="auto"/>
        <w:rPr>
          <w:b/>
        </w:rPr>
      </w:pPr>
      <w:r w:rsidRPr="00AD069D">
        <w:rPr>
          <w:b/>
        </w:rPr>
        <w:t>Audit/Finance Committee Report</w:t>
      </w:r>
    </w:p>
    <w:p w:rsidR="00797F48" w:rsidRPr="00797F48" w:rsidRDefault="00797F48" w:rsidP="005657E1">
      <w:pPr>
        <w:pStyle w:val="ListParagraph"/>
        <w:numPr>
          <w:ilvl w:val="2"/>
          <w:numId w:val="10"/>
        </w:numPr>
        <w:spacing w:after="0" w:line="240" w:lineRule="auto"/>
        <w:rPr>
          <w:b/>
        </w:rPr>
      </w:pPr>
      <w:r>
        <w:t xml:space="preserve">Created a new format for tracking deposits that seems to work well. </w:t>
      </w:r>
    </w:p>
    <w:p w:rsidR="00DF0947" w:rsidRPr="008B0254" w:rsidRDefault="00797F48" w:rsidP="008B0254">
      <w:pPr>
        <w:pStyle w:val="ListParagraph"/>
        <w:numPr>
          <w:ilvl w:val="2"/>
          <w:numId w:val="10"/>
        </w:numPr>
        <w:spacing w:after="0" w:line="240" w:lineRule="auto"/>
        <w:rPr>
          <w:b/>
        </w:rPr>
      </w:pPr>
      <w:r>
        <w:t xml:space="preserve"> Joel and Steve will be meeting with the SRC</w:t>
      </w:r>
      <w:r w:rsidR="00D1019F">
        <w:t xml:space="preserve">   </w:t>
      </w:r>
      <w:r w:rsidR="00D1019F">
        <w:br/>
      </w:r>
    </w:p>
    <w:p w:rsidR="001170D9" w:rsidRPr="00117918" w:rsidRDefault="00DF0947" w:rsidP="001170D9">
      <w:pPr>
        <w:pStyle w:val="ListParagraph"/>
        <w:numPr>
          <w:ilvl w:val="1"/>
          <w:numId w:val="10"/>
        </w:numPr>
        <w:spacing w:after="0" w:line="240" w:lineRule="auto"/>
      </w:pPr>
      <w:r w:rsidRPr="00AD069D">
        <w:rPr>
          <w:b/>
        </w:rPr>
        <w:t>Grants Committe</w:t>
      </w:r>
      <w:r>
        <w:rPr>
          <w:b/>
        </w:rPr>
        <w:t>e</w:t>
      </w:r>
    </w:p>
    <w:p w:rsidR="00117918" w:rsidRPr="00117918" w:rsidRDefault="008B0254" w:rsidP="00117918">
      <w:pPr>
        <w:pStyle w:val="ListParagraph"/>
        <w:numPr>
          <w:ilvl w:val="2"/>
          <w:numId w:val="10"/>
        </w:numPr>
        <w:spacing w:after="0" w:line="240" w:lineRule="auto"/>
      </w:pPr>
      <w:r>
        <w:rPr>
          <w:b/>
        </w:rPr>
        <w:t>Grant Follow-</w:t>
      </w:r>
      <w:r w:rsidR="00117918">
        <w:rPr>
          <w:b/>
        </w:rPr>
        <w:t xml:space="preserve"> Up Document</w:t>
      </w:r>
    </w:p>
    <w:p w:rsidR="00984BB5" w:rsidRDefault="008B0254" w:rsidP="00117918">
      <w:pPr>
        <w:pStyle w:val="ListParagraph"/>
        <w:numPr>
          <w:ilvl w:val="3"/>
          <w:numId w:val="10"/>
        </w:numPr>
        <w:spacing w:after="0" w:line="240" w:lineRule="auto"/>
      </w:pPr>
      <w:r>
        <w:t>A copy of the grant letter that is mailed to grant recipient was provided.  The Follow—</w:t>
      </w:r>
      <w:proofErr w:type="gramStart"/>
      <w:r>
        <w:t>Up</w:t>
      </w:r>
      <w:proofErr w:type="gramEnd"/>
      <w:r>
        <w:t xml:space="preserve"> form will be included with this letter so we can receive feedback on our process</w:t>
      </w:r>
      <w:r w:rsidR="00984BB5">
        <w:t>.  The Follow-Up form will be used for all grant requests.  Any other suggestions on the form should be emailed to Catherine Flaherty.</w:t>
      </w:r>
    </w:p>
    <w:p w:rsidR="00341D31" w:rsidRDefault="003B340D" w:rsidP="00F548AA">
      <w:pPr>
        <w:numPr>
          <w:ilvl w:val="1"/>
          <w:numId w:val="10"/>
        </w:numPr>
        <w:spacing w:after="0" w:line="240" w:lineRule="auto"/>
      </w:pPr>
      <w:r w:rsidRPr="00951A25">
        <w:rPr>
          <w:b/>
        </w:rPr>
        <w:t>Special Events Committee Report</w:t>
      </w:r>
      <w:r w:rsidR="0046720B">
        <w:t xml:space="preserve"> </w:t>
      </w:r>
    </w:p>
    <w:p w:rsidR="00984BB5" w:rsidRDefault="00984BB5" w:rsidP="00A358A9">
      <w:pPr>
        <w:numPr>
          <w:ilvl w:val="2"/>
          <w:numId w:val="10"/>
        </w:numPr>
        <w:spacing w:after="0" w:line="240" w:lineRule="auto"/>
      </w:pPr>
      <w:r>
        <w:t>Planning something like the Oktoberfest event; maybe more frequently, i.e. 2 to 3 times a year, a spring, summer and fall event.</w:t>
      </w:r>
    </w:p>
    <w:p w:rsidR="00984BB5" w:rsidRDefault="00984BB5" w:rsidP="00A358A9">
      <w:pPr>
        <w:numPr>
          <w:ilvl w:val="2"/>
          <w:numId w:val="10"/>
        </w:numPr>
        <w:spacing w:after="0" w:line="240" w:lineRule="auto"/>
      </w:pPr>
      <w:r>
        <w:t xml:space="preserve">Be sure to coordinate timing with other large fundraisers, i.e. Shorewood SEED Foundation and St. </w:t>
      </w:r>
      <w:proofErr w:type="gramStart"/>
      <w:r>
        <w:t>Roberts</w:t>
      </w:r>
      <w:proofErr w:type="gramEnd"/>
      <w:r>
        <w:t xml:space="preserve"> event.</w:t>
      </w:r>
    </w:p>
    <w:p w:rsidR="00984BB5" w:rsidRDefault="00984BB5" w:rsidP="00A358A9">
      <w:pPr>
        <w:numPr>
          <w:ilvl w:val="2"/>
          <w:numId w:val="10"/>
        </w:numPr>
        <w:spacing w:after="0" w:line="240" w:lineRule="auto"/>
      </w:pPr>
      <w:r>
        <w:t>Consider events geared to different audiences.</w:t>
      </w:r>
    </w:p>
    <w:p w:rsidR="00984BB5" w:rsidRDefault="00984BB5" w:rsidP="00A358A9">
      <w:pPr>
        <w:numPr>
          <w:ilvl w:val="2"/>
          <w:numId w:val="10"/>
        </w:numPr>
        <w:spacing w:after="0" w:line="240" w:lineRule="auto"/>
      </w:pPr>
      <w:r>
        <w:t>Consider how to leverage with another event we are already sponsoring, i.e. 4</w:t>
      </w:r>
      <w:r w:rsidRPr="00984BB5">
        <w:rPr>
          <w:vertAlign w:val="superscript"/>
        </w:rPr>
        <w:t>th</w:t>
      </w:r>
      <w:r>
        <w:t xml:space="preserve"> of July</w:t>
      </w:r>
    </w:p>
    <w:p w:rsidR="00984BB5" w:rsidRDefault="00984BB5" w:rsidP="00984BB5">
      <w:pPr>
        <w:numPr>
          <w:ilvl w:val="2"/>
          <w:numId w:val="10"/>
        </w:numPr>
        <w:spacing w:after="0" w:line="240" w:lineRule="auto"/>
      </w:pPr>
      <w:r>
        <w:lastRenderedPageBreak/>
        <w:t>Committee members Lizdas, Frederick and Thachenkary will discuss and forward to other members.</w:t>
      </w:r>
    </w:p>
    <w:p w:rsidR="003131B8" w:rsidRDefault="003131B8" w:rsidP="00CF1624">
      <w:pPr>
        <w:spacing w:after="0" w:line="240" w:lineRule="auto"/>
        <w:ind w:left="1080"/>
      </w:pPr>
    </w:p>
    <w:p w:rsidR="00526874" w:rsidRDefault="00E81629" w:rsidP="00526874">
      <w:pPr>
        <w:numPr>
          <w:ilvl w:val="1"/>
          <w:numId w:val="10"/>
        </w:numPr>
        <w:spacing w:after="0" w:line="240" w:lineRule="auto"/>
      </w:pPr>
      <w:r w:rsidRPr="002B328D">
        <w:rPr>
          <w:b/>
        </w:rPr>
        <w:t>Public Relations/</w:t>
      </w:r>
      <w:r w:rsidR="00951A25">
        <w:rPr>
          <w:b/>
        </w:rPr>
        <w:t>Marketing</w:t>
      </w:r>
      <w:r w:rsidR="002B328D">
        <w:t xml:space="preserve"> –</w:t>
      </w:r>
    </w:p>
    <w:p w:rsidR="005F3D08" w:rsidRDefault="005F3D08" w:rsidP="005F3D08">
      <w:pPr>
        <w:pStyle w:val="ListParagraph"/>
        <w:numPr>
          <w:ilvl w:val="0"/>
          <w:numId w:val="30"/>
        </w:numPr>
        <w:spacing w:after="0" w:line="240" w:lineRule="auto"/>
      </w:pPr>
      <w:r>
        <w:t>Minutes were added to the website</w:t>
      </w:r>
    </w:p>
    <w:p w:rsidR="005F3D08" w:rsidRDefault="005F3D08" w:rsidP="005F3D08">
      <w:pPr>
        <w:pStyle w:val="ListParagraph"/>
        <w:numPr>
          <w:ilvl w:val="0"/>
          <w:numId w:val="30"/>
        </w:numPr>
        <w:spacing w:after="0" w:line="240" w:lineRule="auto"/>
      </w:pPr>
      <w:r>
        <w:t xml:space="preserve">Need to change the email from Abe to </w:t>
      </w:r>
      <w:r w:rsidR="00544763">
        <w:t>Alicia</w:t>
      </w:r>
    </w:p>
    <w:p w:rsidR="005F3D08" w:rsidRDefault="005F3D08" w:rsidP="005F3D08">
      <w:pPr>
        <w:pStyle w:val="ListParagraph"/>
        <w:numPr>
          <w:ilvl w:val="0"/>
          <w:numId w:val="30"/>
        </w:numPr>
        <w:spacing w:after="0" w:line="240" w:lineRule="auto"/>
      </w:pPr>
      <w:r>
        <w:t>Hid the Oktoberfest information</w:t>
      </w:r>
    </w:p>
    <w:p w:rsidR="005F3D08" w:rsidRDefault="005F3D08" w:rsidP="005F3D08">
      <w:pPr>
        <w:pStyle w:val="ListParagraph"/>
        <w:numPr>
          <w:ilvl w:val="0"/>
          <w:numId w:val="30"/>
        </w:numPr>
        <w:spacing w:after="0" w:line="240" w:lineRule="auto"/>
      </w:pPr>
      <w:r>
        <w:t xml:space="preserve">Active Facebook posts during Shorewood Foundation annual </w:t>
      </w:r>
      <w:r w:rsidR="003B1CE8">
        <w:t>a</w:t>
      </w:r>
      <w:r>
        <w:t>ppeal</w:t>
      </w:r>
    </w:p>
    <w:p w:rsidR="005F3D08" w:rsidRDefault="005F3D08" w:rsidP="005F3D08">
      <w:pPr>
        <w:pStyle w:val="ListParagraph"/>
        <w:numPr>
          <w:ilvl w:val="0"/>
          <w:numId w:val="30"/>
        </w:numPr>
        <w:spacing w:after="0" w:line="240" w:lineRule="auto"/>
      </w:pPr>
      <w:r>
        <w:t xml:space="preserve">Will follow-up with </w:t>
      </w:r>
      <w:proofErr w:type="spellStart"/>
      <w:r>
        <w:t>Saltzsein</w:t>
      </w:r>
      <w:proofErr w:type="spellEnd"/>
      <w:r>
        <w:t xml:space="preserve"> daughter about putting his story on our Facebook page. </w:t>
      </w:r>
    </w:p>
    <w:p w:rsidR="009C0C4D" w:rsidRDefault="009C0C4D" w:rsidP="005D0951">
      <w:pPr>
        <w:spacing w:after="0" w:line="240" w:lineRule="auto"/>
        <w:ind w:left="1080"/>
      </w:pPr>
    </w:p>
    <w:p w:rsidR="005F3D08" w:rsidRPr="005F3D08" w:rsidRDefault="005F3D08" w:rsidP="00766F53">
      <w:pPr>
        <w:numPr>
          <w:ilvl w:val="1"/>
          <w:numId w:val="10"/>
        </w:numPr>
        <w:tabs>
          <w:tab w:val="left" w:pos="1890"/>
        </w:tabs>
        <w:spacing w:after="0" w:line="240" w:lineRule="auto"/>
      </w:pPr>
      <w:r>
        <w:rPr>
          <w:b/>
        </w:rPr>
        <w:t>Nominating, Bylaws and Recruitment Committee</w:t>
      </w:r>
    </w:p>
    <w:p w:rsidR="005F3D08" w:rsidRPr="005F3D08" w:rsidRDefault="005F3D08" w:rsidP="005F3D08">
      <w:pPr>
        <w:numPr>
          <w:ilvl w:val="2"/>
          <w:numId w:val="10"/>
        </w:numPr>
        <w:tabs>
          <w:tab w:val="left" w:pos="1890"/>
        </w:tabs>
        <w:spacing w:after="0" w:line="240" w:lineRule="auto"/>
      </w:pPr>
      <w:r w:rsidRPr="005F3D08">
        <w:t>Committee will meet in the spring and rea</w:t>
      </w:r>
      <w:r>
        <w:t>ss</w:t>
      </w:r>
      <w:r w:rsidRPr="005F3D08">
        <w:t>ess</w:t>
      </w:r>
      <w:r>
        <w:t xml:space="preserve"> the document</w:t>
      </w:r>
    </w:p>
    <w:p w:rsidR="005F3D08" w:rsidRPr="005F3D08" w:rsidRDefault="005F3D08" w:rsidP="005F3D08">
      <w:pPr>
        <w:tabs>
          <w:tab w:val="left" w:pos="1890"/>
        </w:tabs>
        <w:spacing w:after="0" w:line="240" w:lineRule="auto"/>
        <w:ind w:left="1080"/>
      </w:pPr>
    </w:p>
    <w:p w:rsidR="009C0C4D" w:rsidRDefault="009504BE" w:rsidP="00766F53">
      <w:pPr>
        <w:numPr>
          <w:ilvl w:val="1"/>
          <w:numId w:val="10"/>
        </w:numPr>
        <w:tabs>
          <w:tab w:val="left" w:pos="1890"/>
        </w:tabs>
        <w:spacing w:after="0" w:line="240" w:lineRule="auto"/>
      </w:pPr>
      <w:r>
        <w:rPr>
          <w:b/>
        </w:rPr>
        <w:t>Development Committee</w:t>
      </w:r>
      <w:r w:rsidR="002B328D">
        <w:t xml:space="preserve"> –</w:t>
      </w:r>
      <w:r w:rsidR="00766F53">
        <w:t xml:space="preserve"> </w:t>
      </w:r>
    </w:p>
    <w:p w:rsidR="005F3D08" w:rsidRDefault="005F3D08" w:rsidP="009C0C4D">
      <w:pPr>
        <w:numPr>
          <w:ilvl w:val="2"/>
          <w:numId w:val="10"/>
        </w:numPr>
        <w:tabs>
          <w:tab w:val="left" w:pos="1890"/>
        </w:tabs>
        <w:spacing w:after="0" w:line="240" w:lineRule="auto"/>
      </w:pPr>
      <w:r>
        <w:t>No report</w:t>
      </w:r>
    </w:p>
    <w:p w:rsidR="00E81DD8" w:rsidRDefault="00E81DD8" w:rsidP="00825BE6">
      <w:pPr>
        <w:spacing w:after="0" w:line="240" w:lineRule="auto"/>
      </w:pPr>
    </w:p>
    <w:p w:rsidR="00825BE6" w:rsidRPr="00825BE6" w:rsidRDefault="00F408B1" w:rsidP="00A358A9">
      <w:pPr>
        <w:numPr>
          <w:ilvl w:val="0"/>
          <w:numId w:val="10"/>
        </w:numPr>
        <w:spacing w:after="0" w:line="240" w:lineRule="auto"/>
        <w:rPr>
          <w:b/>
        </w:rPr>
      </w:pPr>
      <w:r w:rsidRPr="0026290F">
        <w:rPr>
          <w:b/>
        </w:rPr>
        <w:t>Old Business</w:t>
      </w:r>
      <w:r w:rsidR="00A358A9">
        <w:t xml:space="preserve"> </w:t>
      </w:r>
      <w:r w:rsidR="00825BE6">
        <w:t>–</w:t>
      </w:r>
      <w:r w:rsidR="00A358A9">
        <w:t xml:space="preserve"> </w:t>
      </w:r>
    </w:p>
    <w:p w:rsidR="00825BE6" w:rsidRDefault="00825BE6" w:rsidP="00825BE6">
      <w:pPr>
        <w:numPr>
          <w:ilvl w:val="1"/>
          <w:numId w:val="10"/>
        </w:numPr>
        <w:spacing w:after="0" w:line="240" w:lineRule="auto"/>
        <w:rPr>
          <w:b/>
        </w:rPr>
      </w:pPr>
      <w:r>
        <w:rPr>
          <w:b/>
        </w:rPr>
        <w:t>Updated the SE Watershed Grant request from the DPW</w:t>
      </w:r>
      <w:r w:rsidRPr="00825BE6">
        <w:t>.</w:t>
      </w:r>
      <w:r>
        <w:t xml:space="preserve">  Turned out the request was more extensive than lead to believe.  Shorewood Foundation should consider a policy on how to decline participating in a Village request</w:t>
      </w:r>
      <w:r w:rsidR="0057004A">
        <w:t xml:space="preserve"> and a way to clarify that we are not an entity to use to “request” funds.  Also, in general, the Shorewood Foundation should not sign off as the fiscal agent for any entity, as there are issues of liability/accountability/responsibility.  </w:t>
      </w:r>
    </w:p>
    <w:p w:rsidR="00825BE6" w:rsidRPr="0057004A" w:rsidRDefault="00825BE6" w:rsidP="00825BE6">
      <w:pPr>
        <w:numPr>
          <w:ilvl w:val="1"/>
          <w:numId w:val="10"/>
        </w:numPr>
        <w:spacing w:after="0" w:line="240" w:lineRule="auto"/>
      </w:pPr>
      <w:r w:rsidRPr="0057004A">
        <w:t>Tia T</w:t>
      </w:r>
      <w:r w:rsidR="003B1CE8">
        <w:t>o</w:t>
      </w:r>
      <w:r w:rsidRPr="0057004A">
        <w:t>rhorst met with Director McCauley to discuss a Farmer’s Market in the Village.</w:t>
      </w:r>
    </w:p>
    <w:p w:rsidR="00825BE6" w:rsidRPr="0057004A" w:rsidRDefault="00825BE6" w:rsidP="00825BE6">
      <w:pPr>
        <w:numPr>
          <w:ilvl w:val="1"/>
          <w:numId w:val="10"/>
        </w:numPr>
        <w:spacing w:after="0" w:line="240" w:lineRule="auto"/>
      </w:pPr>
      <w:r w:rsidRPr="0057004A">
        <w:t>Get some of the Shorewood Today images for use on the Shorewood Foundation website</w:t>
      </w:r>
    </w:p>
    <w:p w:rsidR="00825BE6" w:rsidRPr="0057004A" w:rsidRDefault="00825BE6" w:rsidP="00825BE6">
      <w:pPr>
        <w:numPr>
          <w:ilvl w:val="1"/>
          <w:numId w:val="10"/>
        </w:numPr>
        <w:spacing w:after="0" w:line="240" w:lineRule="auto"/>
      </w:pPr>
      <w:r w:rsidRPr="0057004A">
        <w:t>Communicate fund availability to Village Board, School Board, Village Manager, etc.</w:t>
      </w:r>
    </w:p>
    <w:p w:rsidR="00A358A9" w:rsidRPr="0057004A" w:rsidRDefault="0057004A" w:rsidP="0057004A">
      <w:pPr>
        <w:numPr>
          <w:ilvl w:val="1"/>
          <w:numId w:val="10"/>
        </w:numPr>
        <w:spacing w:after="0" w:line="240" w:lineRule="auto"/>
      </w:pPr>
      <w:r w:rsidRPr="0057004A">
        <w:t>Possibly use some of Shorewood Foundation’s current funds to purchase an item or two out of the Amenity Fund brochure</w:t>
      </w:r>
      <w:r>
        <w:t>.</w:t>
      </w:r>
    </w:p>
    <w:p w:rsidR="00097DCC" w:rsidRPr="00097DCC" w:rsidRDefault="00097DCC" w:rsidP="00097DCC">
      <w:pPr>
        <w:pStyle w:val="ListParagraph"/>
        <w:spacing w:after="0" w:line="240" w:lineRule="auto"/>
        <w:rPr>
          <w:b/>
        </w:rPr>
      </w:pPr>
    </w:p>
    <w:p w:rsidR="00F408B1" w:rsidRPr="00055FFE" w:rsidRDefault="00F408B1" w:rsidP="00F408B1">
      <w:pPr>
        <w:pStyle w:val="ListParagraph"/>
        <w:numPr>
          <w:ilvl w:val="0"/>
          <w:numId w:val="10"/>
        </w:numPr>
        <w:spacing w:after="0" w:line="240" w:lineRule="auto"/>
        <w:rPr>
          <w:b/>
        </w:rPr>
      </w:pPr>
      <w:r>
        <w:t xml:space="preserve">Next meeting is scheduled for </w:t>
      </w:r>
      <w:r w:rsidRPr="00055FFE">
        <w:rPr>
          <w:b/>
        </w:rPr>
        <w:t xml:space="preserve">Tuesday, </w:t>
      </w:r>
      <w:r w:rsidR="0057004A">
        <w:rPr>
          <w:b/>
        </w:rPr>
        <w:t>March 11, 2015</w:t>
      </w:r>
      <w:r w:rsidR="00041F15">
        <w:t>.</w:t>
      </w:r>
    </w:p>
    <w:p w:rsidR="00F408B1" w:rsidRPr="00F408B1" w:rsidRDefault="00F408B1" w:rsidP="00F408B1">
      <w:pPr>
        <w:spacing w:after="0" w:line="240" w:lineRule="auto"/>
        <w:rPr>
          <w:b/>
        </w:rPr>
      </w:pPr>
    </w:p>
    <w:p w:rsidR="00F408B1" w:rsidRPr="00F408B1" w:rsidRDefault="00415339" w:rsidP="00F408B1">
      <w:pPr>
        <w:numPr>
          <w:ilvl w:val="0"/>
          <w:numId w:val="10"/>
        </w:numPr>
        <w:spacing w:after="0" w:line="240" w:lineRule="auto"/>
        <w:rPr>
          <w:b/>
        </w:rPr>
      </w:pPr>
      <w:r w:rsidRPr="00415339">
        <w:rPr>
          <w:b/>
        </w:rPr>
        <w:t>Adjournment.</w:t>
      </w:r>
      <w:r>
        <w:t xml:space="preserve">  </w:t>
      </w:r>
      <w:r w:rsidR="00F408B1">
        <w:t xml:space="preserve">Motion made by </w:t>
      </w:r>
      <w:r w:rsidR="00CC2BBE">
        <w:t>Director</w:t>
      </w:r>
      <w:r w:rsidR="005310FA">
        <w:t xml:space="preserve"> </w:t>
      </w:r>
      <w:r w:rsidR="0057004A">
        <w:t xml:space="preserve">Frederick, seconded by Director Kavalauskas </w:t>
      </w:r>
      <w:r w:rsidR="000B69D7">
        <w:t>to adj</w:t>
      </w:r>
      <w:r w:rsidR="00CC2BBE">
        <w:t>ourn the meeting at</w:t>
      </w:r>
      <w:r w:rsidR="0039607B">
        <w:t xml:space="preserve"> </w:t>
      </w:r>
      <w:r w:rsidR="0057004A">
        <w:t>5:30</w:t>
      </w:r>
      <w:r w:rsidR="004D720D">
        <w:t xml:space="preserve"> </w:t>
      </w:r>
      <w:r w:rsidR="00CC2BBE">
        <w:t xml:space="preserve">p.m.  </w:t>
      </w:r>
      <w:r w:rsidR="00CC2BBE" w:rsidRPr="00415339">
        <w:rPr>
          <w:b/>
        </w:rPr>
        <w:t>Motion carried unanimously</w:t>
      </w:r>
      <w:r w:rsidR="00CC2BBE">
        <w:t>.</w:t>
      </w:r>
    </w:p>
    <w:p w:rsidR="00F408B1" w:rsidRPr="00F408B1" w:rsidRDefault="00F408B1" w:rsidP="00F408B1">
      <w:pPr>
        <w:spacing w:after="0" w:line="240" w:lineRule="auto"/>
        <w:ind w:left="360"/>
        <w:rPr>
          <w:b/>
        </w:rPr>
      </w:pPr>
    </w:p>
    <w:p w:rsidR="003B340D" w:rsidRDefault="003B340D" w:rsidP="003B340D">
      <w:r>
        <w:t>Respectfully submitted,</w:t>
      </w:r>
    </w:p>
    <w:p w:rsidR="00085FBB" w:rsidRPr="00771BC3" w:rsidRDefault="00771BC3" w:rsidP="003B340D">
      <w:pPr>
        <w:rPr>
          <w:rFonts w:ascii="Bradley Hand ITC" w:hAnsi="Bradley Hand ITC"/>
        </w:rPr>
      </w:pPr>
      <w:r>
        <w:t xml:space="preserve">// </w:t>
      </w:r>
      <w:proofErr w:type="spellStart"/>
      <w:proofErr w:type="gramStart"/>
      <w:r w:rsidRPr="00771BC3">
        <w:rPr>
          <w:rFonts w:ascii="Bradley Hand ITC" w:hAnsi="Bradley Hand ITC"/>
        </w:rPr>
        <w:t>diane</w:t>
      </w:r>
      <w:proofErr w:type="spellEnd"/>
      <w:proofErr w:type="gramEnd"/>
      <w:r w:rsidRPr="00771BC3">
        <w:rPr>
          <w:rFonts w:ascii="Bradley Hand ITC" w:hAnsi="Bradley Hand ITC"/>
        </w:rPr>
        <w:t xml:space="preserve"> </w:t>
      </w:r>
      <w:proofErr w:type="spellStart"/>
      <w:r w:rsidRPr="00771BC3">
        <w:rPr>
          <w:rFonts w:ascii="Bradley Hand ITC" w:hAnsi="Bradley Hand ITC"/>
        </w:rPr>
        <w:t>dewindt-hall</w:t>
      </w:r>
      <w:proofErr w:type="spellEnd"/>
    </w:p>
    <w:p w:rsidR="003510E4" w:rsidRPr="003B340D" w:rsidRDefault="000261A2" w:rsidP="003B340D">
      <w:r>
        <w:t>Diane DeWindt-Hall</w:t>
      </w:r>
      <w:r>
        <w:br/>
      </w:r>
      <w:r w:rsidR="003B340D">
        <w:t>Recording Secretary</w:t>
      </w:r>
      <w:r w:rsidR="00526874">
        <w:tab/>
      </w:r>
      <w:r w:rsidR="00526874">
        <w:tab/>
      </w:r>
    </w:p>
    <w:sectPr w:rsidR="003510E4" w:rsidRPr="003B340D" w:rsidSect="00FE2894">
      <w:footerReference w:type="default" r:id="rId9"/>
      <w:pgSz w:w="12240" w:h="15840"/>
      <w:pgMar w:top="630" w:right="1354" w:bottom="5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914" w:rsidRDefault="004C5914" w:rsidP="001B7249">
      <w:pPr>
        <w:spacing w:after="0" w:line="240" w:lineRule="auto"/>
      </w:pPr>
      <w:r>
        <w:separator/>
      </w:r>
    </w:p>
  </w:endnote>
  <w:endnote w:type="continuationSeparator" w:id="0">
    <w:p w:rsidR="004C5914" w:rsidRDefault="004C5914" w:rsidP="001B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E6" w:rsidRDefault="00825BE6" w:rsidP="00456B3A">
    <w:pPr>
      <w:pStyle w:val="Footer"/>
    </w:pPr>
    <w:proofErr w:type="gramStart"/>
    <w:r>
      <w:rPr>
        <w:sz w:val="18"/>
        <w:szCs w:val="18"/>
      </w:rPr>
      <w:t>sf/2014/m</w:t>
    </w:r>
    <w:r w:rsidRPr="00526874">
      <w:rPr>
        <w:sz w:val="18"/>
        <w:szCs w:val="18"/>
      </w:rPr>
      <w:t>inutes</w:t>
    </w:r>
    <w:proofErr w:type="gramEnd"/>
    <w:r w:rsidRPr="00526874">
      <w:rPr>
        <w:sz w:val="18"/>
        <w:szCs w:val="18"/>
      </w:rPr>
      <w:t xml:space="preserve"> </w:t>
    </w:r>
    <w:r>
      <w:rPr>
        <w:sz w:val="18"/>
        <w:szCs w:val="18"/>
      </w:rPr>
      <w:t>201</w:t>
    </w:r>
    <w:r w:rsidR="00771BC3">
      <w:rPr>
        <w:sz w:val="18"/>
        <w:szCs w:val="18"/>
      </w:rPr>
      <w:t>5-01-15</w:t>
    </w:r>
    <w:r>
      <w:tab/>
    </w:r>
    <w:r>
      <w:tab/>
      <w:t>4</w:t>
    </w:r>
  </w:p>
  <w:p w:rsidR="00825BE6" w:rsidRDefault="00825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914" w:rsidRDefault="004C5914" w:rsidP="001B7249">
      <w:pPr>
        <w:spacing w:after="0" w:line="240" w:lineRule="auto"/>
      </w:pPr>
      <w:r>
        <w:separator/>
      </w:r>
    </w:p>
  </w:footnote>
  <w:footnote w:type="continuationSeparator" w:id="0">
    <w:p w:rsidR="004C5914" w:rsidRDefault="004C5914" w:rsidP="001B7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263"/>
    <w:multiLevelType w:val="hybridMultilevel"/>
    <w:tmpl w:val="7D72F904"/>
    <w:lvl w:ilvl="0" w:tplc="E7D0DBE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B77"/>
    <w:multiLevelType w:val="multilevel"/>
    <w:tmpl w:val="A738C288"/>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512715"/>
    <w:multiLevelType w:val="hybridMultilevel"/>
    <w:tmpl w:val="48208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44E360D"/>
    <w:multiLevelType w:val="hybridMultilevel"/>
    <w:tmpl w:val="B0124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D0EF9"/>
    <w:multiLevelType w:val="hybridMultilevel"/>
    <w:tmpl w:val="F2BA8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94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B43DA2"/>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026F63"/>
    <w:multiLevelType w:val="hybridMultilevel"/>
    <w:tmpl w:val="F1E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1"/>
  </w:num>
  <w:num w:numId="4">
    <w:abstractNumId w:val="17"/>
  </w:num>
  <w:num w:numId="5">
    <w:abstractNumId w:val="28"/>
  </w:num>
  <w:num w:numId="6">
    <w:abstractNumId w:val="26"/>
  </w:num>
  <w:num w:numId="7">
    <w:abstractNumId w:val="3"/>
  </w:num>
  <w:num w:numId="8">
    <w:abstractNumId w:val="22"/>
  </w:num>
  <w:num w:numId="9">
    <w:abstractNumId w:val="20"/>
  </w:num>
  <w:num w:numId="10">
    <w:abstractNumId w:val="14"/>
  </w:num>
  <w:num w:numId="11">
    <w:abstractNumId w:val="18"/>
  </w:num>
  <w:num w:numId="12">
    <w:abstractNumId w:val="11"/>
  </w:num>
  <w:num w:numId="13">
    <w:abstractNumId w:val="8"/>
  </w:num>
  <w:num w:numId="14">
    <w:abstractNumId w:val="21"/>
  </w:num>
  <w:num w:numId="15">
    <w:abstractNumId w:val="29"/>
  </w:num>
  <w:num w:numId="16">
    <w:abstractNumId w:val="12"/>
  </w:num>
  <w:num w:numId="17">
    <w:abstractNumId w:val="27"/>
  </w:num>
  <w:num w:numId="18">
    <w:abstractNumId w:val="19"/>
  </w:num>
  <w:num w:numId="19">
    <w:abstractNumId w:val="25"/>
  </w:num>
  <w:num w:numId="20">
    <w:abstractNumId w:val="10"/>
  </w:num>
  <w:num w:numId="21">
    <w:abstractNumId w:val="16"/>
  </w:num>
  <w:num w:numId="22">
    <w:abstractNumId w:val="23"/>
  </w:num>
  <w:num w:numId="23">
    <w:abstractNumId w:val="7"/>
  </w:num>
  <w:num w:numId="24">
    <w:abstractNumId w:val="15"/>
  </w:num>
  <w:num w:numId="25">
    <w:abstractNumId w:val="6"/>
  </w:num>
  <w:num w:numId="26">
    <w:abstractNumId w:val="0"/>
  </w:num>
  <w:num w:numId="27">
    <w:abstractNumId w:val="2"/>
  </w:num>
  <w:num w:numId="28">
    <w:abstractNumId w:val="13"/>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69"/>
    <w:rsid w:val="00006A10"/>
    <w:rsid w:val="00007D84"/>
    <w:rsid w:val="000139A3"/>
    <w:rsid w:val="00013D6A"/>
    <w:rsid w:val="000261A2"/>
    <w:rsid w:val="000329D2"/>
    <w:rsid w:val="00041F15"/>
    <w:rsid w:val="000440E1"/>
    <w:rsid w:val="000442ED"/>
    <w:rsid w:val="00045D23"/>
    <w:rsid w:val="00055FFE"/>
    <w:rsid w:val="000564B5"/>
    <w:rsid w:val="000571EC"/>
    <w:rsid w:val="00066AD8"/>
    <w:rsid w:val="00077C17"/>
    <w:rsid w:val="000842BE"/>
    <w:rsid w:val="000852D3"/>
    <w:rsid w:val="00085630"/>
    <w:rsid w:val="00085FBB"/>
    <w:rsid w:val="00092669"/>
    <w:rsid w:val="00097DCC"/>
    <w:rsid w:val="000A1045"/>
    <w:rsid w:val="000A489A"/>
    <w:rsid w:val="000A6565"/>
    <w:rsid w:val="000B4DA1"/>
    <w:rsid w:val="000B69D7"/>
    <w:rsid w:val="000B70C1"/>
    <w:rsid w:val="000C20E1"/>
    <w:rsid w:val="000C2936"/>
    <w:rsid w:val="000D135E"/>
    <w:rsid w:val="000D35D3"/>
    <w:rsid w:val="000E073A"/>
    <w:rsid w:val="000E5ABD"/>
    <w:rsid w:val="000F49C2"/>
    <w:rsid w:val="000F7943"/>
    <w:rsid w:val="0010229A"/>
    <w:rsid w:val="001103E7"/>
    <w:rsid w:val="00111BD6"/>
    <w:rsid w:val="00113F5A"/>
    <w:rsid w:val="0011505A"/>
    <w:rsid w:val="001158C3"/>
    <w:rsid w:val="001170D9"/>
    <w:rsid w:val="00117740"/>
    <w:rsid w:val="00117918"/>
    <w:rsid w:val="00120674"/>
    <w:rsid w:val="001252CC"/>
    <w:rsid w:val="00133A75"/>
    <w:rsid w:val="0013428C"/>
    <w:rsid w:val="001356A1"/>
    <w:rsid w:val="001377A6"/>
    <w:rsid w:val="00137C8E"/>
    <w:rsid w:val="00157D46"/>
    <w:rsid w:val="00161B5C"/>
    <w:rsid w:val="001709EC"/>
    <w:rsid w:val="00173890"/>
    <w:rsid w:val="00173ACC"/>
    <w:rsid w:val="0017633F"/>
    <w:rsid w:val="00181869"/>
    <w:rsid w:val="00183D95"/>
    <w:rsid w:val="00184703"/>
    <w:rsid w:val="00193093"/>
    <w:rsid w:val="001975DA"/>
    <w:rsid w:val="001A2A35"/>
    <w:rsid w:val="001A39EF"/>
    <w:rsid w:val="001A3F5B"/>
    <w:rsid w:val="001B0783"/>
    <w:rsid w:val="001B18CA"/>
    <w:rsid w:val="001B525A"/>
    <w:rsid w:val="001B7249"/>
    <w:rsid w:val="001C248A"/>
    <w:rsid w:val="001D6ED7"/>
    <w:rsid w:val="00201039"/>
    <w:rsid w:val="00204856"/>
    <w:rsid w:val="00213262"/>
    <w:rsid w:val="00214F6B"/>
    <w:rsid w:val="00215A73"/>
    <w:rsid w:val="00217B79"/>
    <w:rsid w:val="00227B28"/>
    <w:rsid w:val="00253ADA"/>
    <w:rsid w:val="002545EB"/>
    <w:rsid w:val="002556F5"/>
    <w:rsid w:val="002559C7"/>
    <w:rsid w:val="002619CA"/>
    <w:rsid w:val="0026290F"/>
    <w:rsid w:val="00274D07"/>
    <w:rsid w:val="00276640"/>
    <w:rsid w:val="00294BEE"/>
    <w:rsid w:val="002977CF"/>
    <w:rsid w:val="002A2FCB"/>
    <w:rsid w:val="002B076D"/>
    <w:rsid w:val="002B288E"/>
    <w:rsid w:val="002B328D"/>
    <w:rsid w:val="002B380B"/>
    <w:rsid w:val="002C1277"/>
    <w:rsid w:val="002C18A4"/>
    <w:rsid w:val="002C3307"/>
    <w:rsid w:val="002C5AD2"/>
    <w:rsid w:val="002C5BD7"/>
    <w:rsid w:val="002C6A14"/>
    <w:rsid w:val="002D36C8"/>
    <w:rsid w:val="002D5C97"/>
    <w:rsid w:val="002E6D8A"/>
    <w:rsid w:val="002F21AE"/>
    <w:rsid w:val="002F7BD9"/>
    <w:rsid w:val="00303B6E"/>
    <w:rsid w:val="003118C4"/>
    <w:rsid w:val="00311C26"/>
    <w:rsid w:val="003131B8"/>
    <w:rsid w:val="003136A1"/>
    <w:rsid w:val="00313EE1"/>
    <w:rsid w:val="003152C9"/>
    <w:rsid w:val="00324190"/>
    <w:rsid w:val="0033127A"/>
    <w:rsid w:val="003400C4"/>
    <w:rsid w:val="003401E7"/>
    <w:rsid w:val="00341D31"/>
    <w:rsid w:val="003510E4"/>
    <w:rsid w:val="003522C0"/>
    <w:rsid w:val="003531D4"/>
    <w:rsid w:val="00363847"/>
    <w:rsid w:val="00364803"/>
    <w:rsid w:val="003648AE"/>
    <w:rsid w:val="00373425"/>
    <w:rsid w:val="00374CB4"/>
    <w:rsid w:val="00375657"/>
    <w:rsid w:val="00392067"/>
    <w:rsid w:val="0039511C"/>
    <w:rsid w:val="0039607B"/>
    <w:rsid w:val="003970DC"/>
    <w:rsid w:val="003A4BCA"/>
    <w:rsid w:val="003B14AB"/>
    <w:rsid w:val="003B1CE8"/>
    <w:rsid w:val="003B340D"/>
    <w:rsid w:val="003C3075"/>
    <w:rsid w:val="003D3155"/>
    <w:rsid w:val="003D3D6A"/>
    <w:rsid w:val="003D3E4B"/>
    <w:rsid w:val="003D5109"/>
    <w:rsid w:val="003F58B3"/>
    <w:rsid w:val="00407B34"/>
    <w:rsid w:val="0041115F"/>
    <w:rsid w:val="00415339"/>
    <w:rsid w:val="00422362"/>
    <w:rsid w:val="004225B1"/>
    <w:rsid w:val="00424752"/>
    <w:rsid w:val="00432F11"/>
    <w:rsid w:val="00445A69"/>
    <w:rsid w:val="00454D4C"/>
    <w:rsid w:val="00456B3A"/>
    <w:rsid w:val="0045726F"/>
    <w:rsid w:val="0046720B"/>
    <w:rsid w:val="00472993"/>
    <w:rsid w:val="00472B28"/>
    <w:rsid w:val="0047387F"/>
    <w:rsid w:val="004866E6"/>
    <w:rsid w:val="00491F0A"/>
    <w:rsid w:val="00496B0B"/>
    <w:rsid w:val="004A0CB4"/>
    <w:rsid w:val="004A214F"/>
    <w:rsid w:val="004A4CFD"/>
    <w:rsid w:val="004A5F0E"/>
    <w:rsid w:val="004B2124"/>
    <w:rsid w:val="004B29AB"/>
    <w:rsid w:val="004B7F54"/>
    <w:rsid w:val="004C122F"/>
    <w:rsid w:val="004C2F87"/>
    <w:rsid w:val="004C5914"/>
    <w:rsid w:val="004C7A07"/>
    <w:rsid w:val="004D0276"/>
    <w:rsid w:val="004D0CAD"/>
    <w:rsid w:val="004D271D"/>
    <w:rsid w:val="004D31DE"/>
    <w:rsid w:val="004D720D"/>
    <w:rsid w:val="004D7F1B"/>
    <w:rsid w:val="004E218E"/>
    <w:rsid w:val="004E575D"/>
    <w:rsid w:val="004E74C0"/>
    <w:rsid w:val="004F302A"/>
    <w:rsid w:val="004F43CB"/>
    <w:rsid w:val="004F7B15"/>
    <w:rsid w:val="005110B6"/>
    <w:rsid w:val="00512285"/>
    <w:rsid w:val="005145C8"/>
    <w:rsid w:val="005146D4"/>
    <w:rsid w:val="00521A01"/>
    <w:rsid w:val="0052627F"/>
    <w:rsid w:val="00526874"/>
    <w:rsid w:val="005310FA"/>
    <w:rsid w:val="00544763"/>
    <w:rsid w:val="00547D20"/>
    <w:rsid w:val="00555694"/>
    <w:rsid w:val="00555E34"/>
    <w:rsid w:val="00563E6B"/>
    <w:rsid w:val="00564AAD"/>
    <w:rsid w:val="005653AC"/>
    <w:rsid w:val="005657E1"/>
    <w:rsid w:val="0057004A"/>
    <w:rsid w:val="00581B71"/>
    <w:rsid w:val="005B5097"/>
    <w:rsid w:val="005B57C9"/>
    <w:rsid w:val="005B7D22"/>
    <w:rsid w:val="005C1428"/>
    <w:rsid w:val="005C6907"/>
    <w:rsid w:val="005D0951"/>
    <w:rsid w:val="005E009B"/>
    <w:rsid w:val="005E0702"/>
    <w:rsid w:val="005E7869"/>
    <w:rsid w:val="005E7BF9"/>
    <w:rsid w:val="005F0695"/>
    <w:rsid w:val="005F3D08"/>
    <w:rsid w:val="006058B3"/>
    <w:rsid w:val="0060624C"/>
    <w:rsid w:val="00611264"/>
    <w:rsid w:val="0062365D"/>
    <w:rsid w:val="00630BA5"/>
    <w:rsid w:val="006330A8"/>
    <w:rsid w:val="00644D4D"/>
    <w:rsid w:val="00645332"/>
    <w:rsid w:val="00650533"/>
    <w:rsid w:val="00653AAD"/>
    <w:rsid w:val="00655022"/>
    <w:rsid w:val="0065615B"/>
    <w:rsid w:val="00656E7D"/>
    <w:rsid w:val="0066068C"/>
    <w:rsid w:val="0066466C"/>
    <w:rsid w:val="00675904"/>
    <w:rsid w:val="00676E83"/>
    <w:rsid w:val="00677866"/>
    <w:rsid w:val="006A09CC"/>
    <w:rsid w:val="006A7803"/>
    <w:rsid w:val="006B02B6"/>
    <w:rsid w:val="006B05BA"/>
    <w:rsid w:val="006C0AC2"/>
    <w:rsid w:val="006C40BD"/>
    <w:rsid w:val="006D77A3"/>
    <w:rsid w:val="006E0E10"/>
    <w:rsid w:val="006F1988"/>
    <w:rsid w:val="006F328B"/>
    <w:rsid w:val="006F5D4C"/>
    <w:rsid w:val="006F6151"/>
    <w:rsid w:val="007056D1"/>
    <w:rsid w:val="0071559E"/>
    <w:rsid w:val="00725E4C"/>
    <w:rsid w:val="0073544A"/>
    <w:rsid w:val="0073619D"/>
    <w:rsid w:val="00753062"/>
    <w:rsid w:val="00763B4D"/>
    <w:rsid w:val="0076629D"/>
    <w:rsid w:val="00766F53"/>
    <w:rsid w:val="00771A59"/>
    <w:rsid w:val="00771BC3"/>
    <w:rsid w:val="00774C9D"/>
    <w:rsid w:val="00775594"/>
    <w:rsid w:val="00776DE8"/>
    <w:rsid w:val="00784173"/>
    <w:rsid w:val="00796E62"/>
    <w:rsid w:val="00797F48"/>
    <w:rsid w:val="007A6BE7"/>
    <w:rsid w:val="007B20E7"/>
    <w:rsid w:val="007B7CF0"/>
    <w:rsid w:val="007C1656"/>
    <w:rsid w:val="007C1C7E"/>
    <w:rsid w:val="007C33D1"/>
    <w:rsid w:val="007C5CD4"/>
    <w:rsid w:val="007C76BF"/>
    <w:rsid w:val="007D057F"/>
    <w:rsid w:val="007D4225"/>
    <w:rsid w:val="007E5065"/>
    <w:rsid w:val="007F0E07"/>
    <w:rsid w:val="007F5E7B"/>
    <w:rsid w:val="008162A9"/>
    <w:rsid w:val="00820848"/>
    <w:rsid w:val="00825BE6"/>
    <w:rsid w:val="00827233"/>
    <w:rsid w:val="00830DF3"/>
    <w:rsid w:val="00830F0D"/>
    <w:rsid w:val="00833F2F"/>
    <w:rsid w:val="00846A57"/>
    <w:rsid w:val="008504D6"/>
    <w:rsid w:val="0085111D"/>
    <w:rsid w:val="00851EE4"/>
    <w:rsid w:val="00852799"/>
    <w:rsid w:val="00855945"/>
    <w:rsid w:val="00857407"/>
    <w:rsid w:val="008622BF"/>
    <w:rsid w:val="008653AA"/>
    <w:rsid w:val="008668BE"/>
    <w:rsid w:val="00867ACD"/>
    <w:rsid w:val="008767EB"/>
    <w:rsid w:val="008824D5"/>
    <w:rsid w:val="00883D97"/>
    <w:rsid w:val="00887003"/>
    <w:rsid w:val="00895DFC"/>
    <w:rsid w:val="00896960"/>
    <w:rsid w:val="008B0254"/>
    <w:rsid w:val="008B7C76"/>
    <w:rsid w:val="008C5EB3"/>
    <w:rsid w:val="008C7521"/>
    <w:rsid w:val="008D16F0"/>
    <w:rsid w:val="008E41F8"/>
    <w:rsid w:val="008E7879"/>
    <w:rsid w:val="008E78D5"/>
    <w:rsid w:val="008F7BB3"/>
    <w:rsid w:val="009005A9"/>
    <w:rsid w:val="00901C57"/>
    <w:rsid w:val="00911322"/>
    <w:rsid w:val="0091304A"/>
    <w:rsid w:val="00936AC2"/>
    <w:rsid w:val="00937F03"/>
    <w:rsid w:val="00940AF2"/>
    <w:rsid w:val="00941D4D"/>
    <w:rsid w:val="00942D17"/>
    <w:rsid w:val="00946393"/>
    <w:rsid w:val="0094796C"/>
    <w:rsid w:val="009504BE"/>
    <w:rsid w:val="00951A25"/>
    <w:rsid w:val="009539F6"/>
    <w:rsid w:val="00954DB7"/>
    <w:rsid w:val="00957322"/>
    <w:rsid w:val="00962DB5"/>
    <w:rsid w:val="00966B58"/>
    <w:rsid w:val="00977EF7"/>
    <w:rsid w:val="009815EF"/>
    <w:rsid w:val="00984BB5"/>
    <w:rsid w:val="009850DF"/>
    <w:rsid w:val="00996DA0"/>
    <w:rsid w:val="009A1957"/>
    <w:rsid w:val="009A442C"/>
    <w:rsid w:val="009B0A63"/>
    <w:rsid w:val="009C0C4D"/>
    <w:rsid w:val="009C2E2D"/>
    <w:rsid w:val="009C5AD8"/>
    <w:rsid w:val="009D5519"/>
    <w:rsid w:val="009F1997"/>
    <w:rsid w:val="009F2E95"/>
    <w:rsid w:val="009F5181"/>
    <w:rsid w:val="00A02E4D"/>
    <w:rsid w:val="00A22F91"/>
    <w:rsid w:val="00A3096D"/>
    <w:rsid w:val="00A358A9"/>
    <w:rsid w:val="00A3720B"/>
    <w:rsid w:val="00A44B4D"/>
    <w:rsid w:val="00A71AC1"/>
    <w:rsid w:val="00A76826"/>
    <w:rsid w:val="00A817D7"/>
    <w:rsid w:val="00A84E6A"/>
    <w:rsid w:val="00AA3FA9"/>
    <w:rsid w:val="00AA4014"/>
    <w:rsid w:val="00AA4E88"/>
    <w:rsid w:val="00AC41EC"/>
    <w:rsid w:val="00AD069D"/>
    <w:rsid w:val="00AD1755"/>
    <w:rsid w:val="00AD5D57"/>
    <w:rsid w:val="00AE7667"/>
    <w:rsid w:val="00AF13C0"/>
    <w:rsid w:val="00AF5820"/>
    <w:rsid w:val="00AF749D"/>
    <w:rsid w:val="00B01868"/>
    <w:rsid w:val="00B10104"/>
    <w:rsid w:val="00B13464"/>
    <w:rsid w:val="00B2187C"/>
    <w:rsid w:val="00B21BBC"/>
    <w:rsid w:val="00B27FAA"/>
    <w:rsid w:val="00B379EB"/>
    <w:rsid w:val="00B424FB"/>
    <w:rsid w:val="00B43B65"/>
    <w:rsid w:val="00B4545B"/>
    <w:rsid w:val="00B5688A"/>
    <w:rsid w:val="00B56D92"/>
    <w:rsid w:val="00B6163D"/>
    <w:rsid w:val="00B67581"/>
    <w:rsid w:val="00B80DAD"/>
    <w:rsid w:val="00B814D3"/>
    <w:rsid w:val="00B87822"/>
    <w:rsid w:val="00B947A4"/>
    <w:rsid w:val="00B96132"/>
    <w:rsid w:val="00B96DF8"/>
    <w:rsid w:val="00BA2B4B"/>
    <w:rsid w:val="00BA7C74"/>
    <w:rsid w:val="00BB17F1"/>
    <w:rsid w:val="00BB24FC"/>
    <w:rsid w:val="00BB71D0"/>
    <w:rsid w:val="00BC5FD9"/>
    <w:rsid w:val="00BD2D84"/>
    <w:rsid w:val="00BE1E5B"/>
    <w:rsid w:val="00BE4BB5"/>
    <w:rsid w:val="00BF6322"/>
    <w:rsid w:val="00C00D7C"/>
    <w:rsid w:val="00C12787"/>
    <w:rsid w:val="00C2445F"/>
    <w:rsid w:val="00C2547A"/>
    <w:rsid w:val="00C26812"/>
    <w:rsid w:val="00C314ED"/>
    <w:rsid w:val="00C431FD"/>
    <w:rsid w:val="00C4673B"/>
    <w:rsid w:val="00C61651"/>
    <w:rsid w:val="00C67F1D"/>
    <w:rsid w:val="00C71007"/>
    <w:rsid w:val="00C71B58"/>
    <w:rsid w:val="00C75850"/>
    <w:rsid w:val="00C76C5C"/>
    <w:rsid w:val="00CA1310"/>
    <w:rsid w:val="00CA1A21"/>
    <w:rsid w:val="00CA5A19"/>
    <w:rsid w:val="00CB0642"/>
    <w:rsid w:val="00CB138F"/>
    <w:rsid w:val="00CB595A"/>
    <w:rsid w:val="00CC0E27"/>
    <w:rsid w:val="00CC2BBE"/>
    <w:rsid w:val="00CD66DD"/>
    <w:rsid w:val="00CE0017"/>
    <w:rsid w:val="00CE1FB0"/>
    <w:rsid w:val="00CE4E40"/>
    <w:rsid w:val="00CE7821"/>
    <w:rsid w:val="00CF1624"/>
    <w:rsid w:val="00CF20C0"/>
    <w:rsid w:val="00CF46CA"/>
    <w:rsid w:val="00CF6C5C"/>
    <w:rsid w:val="00CF7A6B"/>
    <w:rsid w:val="00D0030B"/>
    <w:rsid w:val="00D0379A"/>
    <w:rsid w:val="00D04482"/>
    <w:rsid w:val="00D06C65"/>
    <w:rsid w:val="00D1019F"/>
    <w:rsid w:val="00D12AC9"/>
    <w:rsid w:val="00D2196E"/>
    <w:rsid w:val="00D42703"/>
    <w:rsid w:val="00D4657C"/>
    <w:rsid w:val="00D636C4"/>
    <w:rsid w:val="00D640BB"/>
    <w:rsid w:val="00D76021"/>
    <w:rsid w:val="00D76FBF"/>
    <w:rsid w:val="00D80309"/>
    <w:rsid w:val="00D84311"/>
    <w:rsid w:val="00D93DF3"/>
    <w:rsid w:val="00D96EB5"/>
    <w:rsid w:val="00DA341A"/>
    <w:rsid w:val="00DB1F79"/>
    <w:rsid w:val="00DB2C89"/>
    <w:rsid w:val="00DC0FBB"/>
    <w:rsid w:val="00DD12D9"/>
    <w:rsid w:val="00DD6667"/>
    <w:rsid w:val="00DD6899"/>
    <w:rsid w:val="00DE0243"/>
    <w:rsid w:val="00DE257C"/>
    <w:rsid w:val="00DE34BF"/>
    <w:rsid w:val="00DE3F15"/>
    <w:rsid w:val="00DE6277"/>
    <w:rsid w:val="00DE7893"/>
    <w:rsid w:val="00DF0947"/>
    <w:rsid w:val="00DF25F3"/>
    <w:rsid w:val="00DF56B4"/>
    <w:rsid w:val="00E00CC9"/>
    <w:rsid w:val="00E073BF"/>
    <w:rsid w:val="00E11DDB"/>
    <w:rsid w:val="00E137C1"/>
    <w:rsid w:val="00E13A6F"/>
    <w:rsid w:val="00E151A3"/>
    <w:rsid w:val="00E21FAA"/>
    <w:rsid w:val="00E332E3"/>
    <w:rsid w:val="00E34334"/>
    <w:rsid w:val="00E34A29"/>
    <w:rsid w:val="00E408A4"/>
    <w:rsid w:val="00E409BE"/>
    <w:rsid w:val="00E413B7"/>
    <w:rsid w:val="00E420A4"/>
    <w:rsid w:val="00E43354"/>
    <w:rsid w:val="00E54BBE"/>
    <w:rsid w:val="00E57521"/>
    <w:rsid w:val="00E62BF6"/>
    <w:rsid w:val="00E62F88"/>
    <w:rsid w:val="00E70484"/>
    <w:rsid w:val="00E72E2C"/>
    <w:rsid w:val="00E81629"/>
    <w:rsid w:val="00E81DD8"/>
    <w:rsid w:val="00E8205E"/>
    <w:rsid w:val="00E83C0F"/>
    <w:rsid w:val="00E93A0E"/>
    <w:rsid w:val="00EA6DF5"/>
    <w:rsid w:val="00EB281B"/>
    <w:rsid w:val="00EB7079"/>
    <w:rsid w:val="00EC1A9F"/>
    <w:rsid w:val="00EC538D"/>
    <w:rsid w:val="00ED6010"/>
    <w:rsid w:val="00EE1B78"/>
    <w:rsid w:val="00EE6FBF"/>
    <w:rsid w:val="00EE7441"/>
    <w:rsid w:val="00EE75FE"/>
    <w:rsid w:val="00EE775F"/>
    <w:rsid w:val="00EF2CD7"/>
    <w:rsid w:val="00EF36A7"/>
    <w:rsid w:val="00F145B3"/>
    <w:rsid w:val="00F17574"/>
    <w:rsid w:val="00F23FFD"/>
    <w:rsid w:val="00F408B1"/>
    <w:rsid w:val="00F46F67"/>
    <w:rsid w:val="00F548AA"/>
    <w:rsid w:val="00F62D90"/>
    <w:rsid w:val="00F63B1D"/>
    <w:rsid w:val="00F650F9"/>
    <w:rsid w:val="00F654F2"/>
    <w:rsid w:val="00F676A9"/>
    <w:rsid w:val="00F72C69"/>
    <w:rsid w:val="00F87855"/>
    <w:rsid w:val="00F92BF6"/>
    <w:rsid w:val="00FA0DB9"/>
    <w:rsid w:val="00FA1931"/>
    <w:rsid w:val="00FA291D"/>
    <w:rsid w:val="00FA3EF7"/>
    <w:rsid w:val="00FB03BC"/>
    <w:rsid w:val="00FB311F"/>
    <w:rsid w:val="00FD254D"/>
    <w:rsid w:val="00FD3EF4"/>
    <w:rsid w:val="00FE2071"/>
    <w:rsid w:val="00FE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A08ECBC-34B0-44C7-9D9D-708E9D4F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unhideWhenUsed/>
    <w:rsid w:val="001B7249"/>
    <w:pPr>
      <w:tabs>
        <w:tab w:val="center" w:pos="4680"/>
        <w:tab w:val="right" w:pos="9360"/>
      </w:tabs>
    </w:pPr>
  </w:style>
  <w:style w:type="character" w:customStyle="1" w:styleId="HeaderChar">
    <w:name w:val="Header Char"/>
    <w:basedOn w:val="DefaultParagraphFont"/>
    <w:link w:val="Header"/>
    <w:uiPriority w:val="99"/>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 w:type="paragraph" w:styleId="BalloonText">
    <w:name w:val="Balloon Text"/>
    <w:basedOn w:val="Normal"/>
    <w:link w:val="BalloonTextChar"/>
    <w:uiPriority w:val="99"/>
    <w:semiHidden/>
    <w:unhideWhenUsed/>
    <w:rsid w:val="0096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A0FA0-6B39-49EB-9660-31C12C4D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Boehm</cp:lastModifiedBy>
  <cp:revision>2</cp:revision>
  <cp:lastPrinted>2014-09-09T21:14:00Z</cp:lastPrinted>
  <dcterms:created xsi:type="dcterms:W3CDTF">2015-08-04T17:01:00Z</dcterms:created>
  <dcterms:modified xsi:type="dcterms:W3CDTF">2015-08-04T17:01:00Z</dcterms:modified>
</cp:coreProperties>
</file>