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5B" w:rsidRDefault="00DF25F3"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9"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3B340D">
      <w:pPr>
        <w:jc w:val="center"/>
        <w:rPr>
          <w:b/>
          <w:sz w:val="32"/>
          <w:szCs w:val="32"/>
        </w:rPr>
      </w:pPr>
      <w:r>
        <w:rPr>
          <w:b/>
          <w:sz w:val="32"/>
          <w:szCs w:val="32"/>
        </w:rPr>
        <w:t>Shorewood Foundation Meeting Minutes</w:t>
      </w:r>
    </w:p>
    <w:p w:rsidR="003B340D" w:rsidRDefault="003B340D" w:rsidP="003B340D">
      <w:pPr>
        <w:jc w:val="center"/>
        <w:rPr>
          <w:b/>
          <w:sz w:val="32"/>
          <w:szCs w:val="32"/>
        </w:rPr>
      </w:pPr>
      <w:r>
        <w:rPr>
          <w:b/>
          <w:sz w:val="32"/>
          <w:szCs w:val="32"/>
        </w:rPr>
        <w:t xml:space="preserve">Tuesday, </w:t>
      </w:r>
      <w:r w:rsidR="009B64C0">
        <w:rPr>
          <w:b/>
          <w:sz w:val="32"/>
          <w:szCs w:val="32"/>
        </w:rPr>
        <w:t>November 11</w:t>
      </w:r>
      <w:r w:rsidR="00201039">
        <w:rPr>
          <w:b/>
          <w:sz w:val="32"/>
          <w:szCs w:val="32"/>
        </w:rPr>
        <w:t>,</w:t>
      </w:r>
      <w:r w:rsidR="006F5D4C">
        <w:rPr>
          <w:b/>
          <w:sz w:val="32"/>
          <w:szCs w:val="32"/>
        </w:rPr>
        <w:t xml:space="preserve"> 2014</w:t>
      </w:r>
    </w:p>
    <w:p w:rsidR="003B340D" w:rsidRDefault="003B340D" w:rsidP="003B340D">
      <w:pPr>
        <w:jc w:val="center"/>
        <w:rPr>
          <w:b/>
          <w:sz w:val="32"/>
          <w:szCs w:val="32"/>
        </w:rPr>
      </w:pPr>
      <w:smartTag w:uri="urn:schemas-microsoft-com:office:smarttags" w:element="time">
        <w:smartTagPr>
          <w:attr w:name="Minute" w:val="30"/>
          <w:attr w:name="Hour" w:val="16"/>
        </w:smartTagPr>
        <w:r>
          <w:rPr>
            <w:b/>
            <w:sz w:val="32"/>
            <w:szCs w:val="32"/>
          </w:rPr>
          <w:t>4:30 p.m.</w:t>
        </w:r>
      </w:smartTag>
      <w:r>
        <w:rPr>
          <w:b/>
          <w:sz w:val="32"/>
          <w:szCs w:val="32"/>
        </w:rPr>
        <w:t xml:space="preserve"> – Village Hall Committee Room</w:t>
      </w:r>
    </w:p>
    <w:p w:rsidR="00C00D7C" w:rsidRDefault="003B340D" w:rsidP="003B340D">
      <w:r>
        <w:t xml:space="preserve">In attendance:  </w:t>
      </w:r>
      <w:r w:rsidR="0011505A">
        <w:t xml:space="preserve"> </w:t>
      </w:r>
      <w:r w:rsidR="005B5097">
        <w:t>Nancy Lizdas, Steve Kavalauskas, Joel Dresang, Kristin Fraser, Mary Ellen DeHaven, Michelle Boehm, Alicia Domack, Jane Frederick, Matt Simon, Saj Thachenkary, Catherine Flaherty</w:t>
      </w:r>
      <w:r w:rsidR="009B64C0">
        <w:t xml:space="preserve">, Rose </w:t>
      </w:r>
      <w:proofErr w:type="spellStart"/>
      <w:r w:rsidR="009B64C0">
        <w:t>Ianelli</w:t>
      </w:r>
      <w:proofErr w:type="spellEnd"/>
      <w:r w:rsidR="009B64C0">
        <w:t xml:space="preserve">, Marion Gottschalk </w:t>
      </w:r>
      <w:r w:rsidR="005B5097">
        <w:t xml:space="preserve"> and Melissa Nelsen.  Absent:  Mike McCauley </w:t>
      </w:r>
      <w:r w:rsidR="001709EC">
        <w:t xml:space="preserve">  </w:t>
      </w:r>
    </w:p>
    <w:p w:rsidR="00201039" w:rsidRDefault="003B340D" w:rsidP="003B340D">
      <w:pPr>
        <w:numPr>
          <w:ilvl w:val="0"/>
          <w:numId w:val="10"/>
        </w:numPr>
        <w:spacing w:after="0" w:line="240" w:lineRule="auto"/>
      </w:pPr>
      <w:r w:rsidRPr="0060624C">
        <w:rPr>
          <w:b/>
        </w:rPr>
        <w:t>Call to Order</w:t>
      </w:r>
      <w:r>
        <w:t>. The meeting wa</w:t>
      </w:r>
      <w:r w:rsidR="000C20E1">
        <w:t xml:space="preserve">s called to order by </w:t>
      </w:r>
      <w:r w:rsidR="00007D84">
        <w:t xml:space="preserve">President </w:t>
      </w:r>
      <w:r w:rsidR="006B02B6">
        <w:t>A</w:t>
      </w:r>
      <w:r w:rsidR="00201039">
        <w:t>licia Domack</w:t>
      </w:r>
      <w:r w:rsidR="007C76BF">
        <w:t xml:space="preserve"> </w:t>
      </w:r>
      <w:r>
        <w:t>at 4:3</w:t>
      </w:r>
      <w:r w:rsidR="005B5097">
        <w:t>0</w:t>
      </w:r>
      <w:r>
        <w:t xml:space="preserve"> P.M.</w:t>
      </w:r>
      <w:r w:rsidR="00201039">
        <w:t xml:space="preserve">  </w:t>
      </w:r>
    </w:p>
    <w:p w:rsidR="00201039" w:rsidRDefault="00201039" w:rsidP="00201039">
      <w:pPr>
        <w:spacing w:after="0" w:line="240" w:lineRule="auto"/>
        <w:ind w:left="360"/>
        <w:rPr>
          <w:b/>
        </w:rPr>
      </w:pPr>
    </w:p>
    <w:p w:rsidR="00DF0947" w:rsidRPr="00855945" w:rsidRDefault="003B340D" w:rsidP="00855945">
      <w:pPr>
        <w:numPr>
          <w:ilvl w:val="0"/>
          <w:numId w:val="10"/>
        </w:numPr>
        <w:spacing w:after="0" w:line="240" w:lineRule="auto"/>
      </w:pPr>
      <w:r w:rsidRPr="00DA341A">
        <w:rPr>
          <w:b/>
        </w:rPr>
        <w:t>Approval of Minutes</w:t>
      </w:r>
      <w:r>
        <w:t>.</w:t>
      </w:r>
      <w:r w:rsidR="000F7943">
        <w:t xml:space="preserve"> </w:t>
      </w:r>
      <w:r w:rsidR="009B64C0">
        <w:t xml:space="preserve">Corrections were made to the draft agenda.  Director Dresang moved to approve the minutes as amended, seconded by Director Kavalauskas.  </w:t>
      </w:r>
      <w:r w:rsidR="00DF0947">
        <w:t xml:space="preserve"> </w:t>
      </w:r>
      <w:r w:rsidR="00DF0947" w:rsidRPr="00855945">
        <w:rPr>
          <w:b/>
        </w:rPr>
        <w:t>Motion approved unanimously.</w:t>
      </w:r>
    </w:p>
    <w:p w:rsidR="00AE7667" w:rsidRDefault="00AE7667" w:rsidP="00DF0947">
      <w:pPr>
        <w:spacing w:after="0" w:line="240" w:lineRule="auto"/>
        <w:ind w:left="360"/>
      </w:pPr>
    </w:p>
    <w:p w:rsidR="00274D07" w:rsidRPr="00650533" w:rsidRDefault="00DF0947" w:rsidP="00274D07">
      <w:pPr>
        <w:pStyle w:val="ListParagraph"/>
        <w:numPr>
          <w:ilvl w:val="0"/>
          <w:numId w:val="10"/>
        </w:numPr>
        <w:spacing w:after="0" w:line="240" w:lineRule="auto"/>
        <w:rPr>
          <w:b/>
        </w:rPr>
      </w:pPr>
      <w:r w:rsidRPr="00AD069D">
        <w:rPr>
          <w:b/>
        </w:rPr>
        <w:t>Treasurer’s Report</w:t>
      </w:r>
      <w:r>
        <w:t xml:space="preserve"> - </w:t>
      </w:r>
      <w:r w:rsidR="00855945">
        <w:t xml:space="preserve"> </w:t>
      </w:r>
    </w:p>
    <w:p w:rsidR="009B64C0" w:rsidRPr="009B64C0" w:rsidRDefault="009B64C0" w:rsidP="00650533">
      <w:pPr>
        <w:pStyle w:val="ListParagraph"/>
        <w:numPr>
          <w:ilvl w:val="1"/>
          <w:numId w:val="10"/>
        </w:numPr>
        <w:spacing w:after="0" w:line="240" w:lineRule="auto"/>
        <w:rPr>
          <w:b/>
        </w:rPr>
      </w:pPr>
      <w:r>
        <w:t>Treasurer’s report (dated 10</w:t>
      </w:r>
      <w:r w:rsidR="00650533">
        <w:t>/31/2014) was presented to the Board for review.  (Copy available on request.)  The Foundation has approximately $</w:t>
      </w:r>
      <w:r>
        <w:t>52,800</w:t>
      </w:r>
      <w:r w:rsidR="00650533">
        <w:t xml:space="preserve"> available for new grants. </w:t>
      </w:r>
      <w:r w:rsidR="000571EC">
        <w:t xml:space="preserve">  </w:t>
      </w:r>
      <w:r>
        <w:t>North Shore Bank account – Since it is relatively easy to move money between the two accounts, Director Kavalauskas moved the bulk of the $79,000 in the checking account to the Money Market account.  He will leave approximately $10,000 in the checking account.</w:t>
      </w:r>
    </w:p>
    <w:p w:rsidR="000571EC" w:rsidRDefault="000571EC" w:rsidP="000571EC">
      <w:pPr>
        <w:pStyle w:val="ListParagraph"/>
        <w:spacing w:after="0" w:line="240" w:lineRule="auto"/>
      </w:pPr>
    </w:p>
    <w:p w:rsidR="00DF0947" w:rsidRPr="00DF0947" w:rsidRDefault="00DF0947" w:rsidP="00DF0947">
      <w:pPr>
        <w:pStyle w:val="ListParagraph"/>
        <w:numPr>
          <w:ilvl w:val="0"/>
          <w:numId w:val="10"/>
        </w:numPr>
        <w:spacing w:after="0" w:line="240" w:lineRule="auto"/>
      </w:pPr>
      <w:r>
        <w:rPr>
          <w:b/>
        </w:rPr>
        <w:t>Standing Committees</w:t>
      </w:r>
    </w:p>
    <w:p w:rsidR="00D1019F" w:rsidRPr="00D1019F" w:rsidRDefault="00DF0947" w:rsidP="001170D9">
      <w:pPr>
        <w:pStyle w:val="ListParagraph"/>
        <w:numPr>
          <w:ilvl w:val="1"/>
          <w:numId w:val="10"/>
        </w:numPr>
        <w:spacing w:after="0" w:line="240" w:lineRule="auto"/>
        <w:rPr>
          <w:b/>
        </w:rPr>
      </w:pPr>
      <w:r w:rsidRPr="00AD069D">
        <w:rPr>
          <w:b/>
        </w:rPr>
        <w:t>Audit/Finance Committee Report</w:t>
      </w:r>
    </w:p>
    <w:p w:rsidR="009B64C0" w:rsidRPr="009B64C0" w:rsidRDefault="009B64C0" w:rsidP="009B64C0">
      <w:pPr>
        <w:pStyle w:val="ListParagraph"/>
        <w:numPr>
          <w:ilvl w:val="2"/>
          <w:numId w:val="10"/>
        </w:numPr>
        <w:spacing w:after="0" w:line="240" w:lineRule="auto"/>
        <w:rPr>
          <w:b/>
        </w:rPr>
      </w:pPr>
      <w:r>
        <w:t>The committee met to discuss relationship with BMO Harris and communications.  Members will continue to work on the workflow document started by Scott Jonas and will share this with the Board at a later date.</w:t>
      </w:r>
      <w:r>
        <w:br/>
      </w:r>
      <w:r>
        <w:br/>
        <w:t xml:space="preserve">Director Dresang has two </w:t>
      </w:r>
      <w:proofErr w:type="spellStart"/>
      <w:r>
        <w:t>bins</w:t>
      </w:r>
      <w:proofErr w:type="spellEnd"/>
      <w:r>
        <w:t xml:space="preserve"> of information, including eight years of financial statements.  He will start purging the files</w:t>
      </w:r>
      <w:r w:rsidR="00C566D5">
        <w:t xml:space="preserve"> older than four (4) years</w:t>
      </w:r>
      <w:r>
        <w:t>.</w:t>
      </w:r>
      <w:r>
        <w:br/>
      </w:r>
      <w:r>
        <w:br/>
        <w:t>Director Dresang and Simon met with BMO representatives in October and shared information about the Benjamin Fund and will do the following:</w:t>
      </w:r>
    </w:p>
    <w:p w:rsidR="009B64C0" w:rsidRPr="009B64C0" w:rsidRDefault="009B64C0" w:rsidP="009B64C0">
      <w:pPr>
        <w:pStyle w:val="ListParagraph"/>
        <w:numPr>
          <w:ilvl w:val="3"/>
          <w:numId w:val="10"/>
        </w:numPr>
        <w:spacing w:after="0" w:line="240" w:lineRule="auto"/>
        <w:rPr>
          <w:b/>
        </w:rPr>
      </w:pPr>
      <w:r>
        <w:t>Review Benjamin Fund Investment Policy</w:t>
      </w:r>
    </w:p>
    <w:p w:rsidR="009B64C0" w:rsidRPr="009B64C0" w:rsidRDefault="009B64C0" w:rsidP="009B64C0">
      <w:pPr>
        <w:pStyle w:val="ListParagraph"/>
        <w:numPr>
          <w:ilvl w:val="3"/>
          <w:numId w:val="10"/>
        </w:numPr>
        <w:spacing w:after="0" w:line="240" w:lineRule="auto"/>
        <w:rPr>
          <w:b/>
        </w:rPr>
      </w:pPr>
      <w:r>
        <w:t>BMO recommended that the Shorewood Foundation meet with them yearly to discuss the policy and tweak</w:t>
      </w:r>
    </w:p>
    <w:p w:rsidR="009B64C0" w:rsidRPr="009B64C0" w:rsidRDefault="009B64C0" w:rsidP="009B64C0">
      <w:pPr>
        <w:pStyle w:val="ListParagraph"/>
        <w:numPr>
          <w:ilvl w:val="3"/>
          <w:numId w:val="10"/>
        </w:numPr>
        <w:spacing w:after="0" w:line="240" w:lineRule="auto"/>
        <w:rPr>
          <w:b/>
        </w:rPr>
      </w:pPr>
      <w:r>
        <w:t>$50,000 in very liquid assets for the Benjamin Fund</w:t>
      </w:r>
    </w:p>
    <w:p w:rsidR="009B64C0" w:rsidRPr="009B64C0" w:rsidRDefault="009B64C0" w:rsidP="009B64C0">
      <w:pPr>
        <w:pStyle w:val="ListParagraph"/>
        <w:numPr>
          <w:ilvl w:val="3"/>
          <w:numId w:val="10"/>
        </w:numPr>
        <w:spacing w:after="0" w:line="240" w:lineRule="auto"/>
        <w:rPr>
          <w:b/>
        </w:rPr>
      </w:pPr>
      <w:r>
        <w:t>Committee to meet w/Elder Services Advisory Board to discuss communications and status of Benjamin Fund</w:t>
      </w:r>
    </w:p>
    <w:p w:rsidR="009B64C0" w:rsidRPr="009B64C0" w:rsidRDefault="009B64C0" w:rsidP="009B64C0">
      <w:pPr>
        <w:pStyle w:val="ListParagraph"/>
        <w:numPr>
          <w:ilvl w:val="3"/>
          <w:numId w:val="10"/>
        </w:numPr>
        <w:spacing w:after="0" w:line="240" w:lineRule="auto"/>
        <w:rPr>
          <w:b/>
        </w:rPr>
      </w:pPr>
      <w:r>
        <w:lastRenderedPageBreak/>
        <w:t>In July, passed a measure that either 2 of 3 (President/Treasurer or VP of Finance) could communicate direction to BMO with reference to Benjamin Fund $.</w:t>
      </w:r>
    </w:p>
    <w:p w:rsidR="009B64C0" w:rsidRDefault="009B64C0" w:rsidP="009B64C0">
      <w:pPr>
        <w:spacing w:after="0" w:line="240" w:lineRule="auto"/>
      </w:pPr>
    </w:p>
    <w:p w:rsidR="009B64C0" w:rsidRPr="009B64C0" w:rsidRDefault="009B64C0" w:rsidP="00E103FA">
      <w:pPr>
        <w:spacing w:after="0" w:line="240" w:lineRule="auto"/>
        <w:ind w:left="360"/>
        <w:rPr>
          <w:b/>
        </w:rPr>
      </w:pPr>
      <w:r>
        <w:t xml:space="preserve">Director Dresang made a motion to allow that the President, Treasurer or Vice President of Finance be allowed to communicate with BMO Harris Bank regarding the transfer of Benjamin Fund account funds.  Motion seconded by Director Simon. </w:t>
      </w:r>
      <w:r w:rsidRPr="009B64C0">
        <w:rPr>
          <w:b/>
        </w:rPr>
        <w:t xml:space="preserve"> Motion unanimously approved.</w:t>
      </w:r>
    </w:p>
    <w:p w:rsidR="00DF0947" w:rsidRPr="009B64C0" w:rsidRDefault="009B64C0" w:rsidP="009B64C0">
      <w:pPr>
        <w:spacing w:after="0" w:line="240" w:lineRule="auto"/>
        <w:rPr>
          <w:b/>
        </w:rPr>
      </w:pPr>
      <w:r>
        <w:t xml:space="preserve">  </w:t>
      </w:r>
    </w:p>
    <w:p w:rsidR="001170D9" w:rsidRPr="00117918" w:rsidRDefault="00DF0947" w:rsidP="001170D9">
      <w:pPr>
        <w:pStyle w:val="ListParagraph"/>
        <w:numPr>
          <w:ilvl w:val="1"/>
          <w:numId w:val="10"/>
        </w:numPr>
        <w:spacing w:after="0" w:line="240" w:lineRule="auto"/>
      </w:pPr>
      <w:r w:rsidRPr="00AD069D">
        <w:rPr>
          <w:b/>
        </w:rPr>
        <w:t>Grants Committe</w:t>
      </w:r>
      <w:r>
        <w:rPr>
          <w:b/>
        </w:rPr>
        <w:t>e</w:t>
      </w:r>
    </w:p>
    <w:p w:rsidR="003E12C5" w:rsidRDefault="003E12C5" w:rsidP="003E12C5">
      <w:pPr>
        <w:pStyle w:val="ListParagraph"/>
        <w:numPr>
          <w:ilvl w:val="2"/>
          <w:numId w:val="10"/>
        </w:numPr>
        <w:spacing w:after="0" w:line="240" w:lineRule="auto"/>
      </w:pPr>
      <w:r>
        <w:rPr>
          <w:b/>
        </w:rPr>
        <w:t>Shorewood Reads - $2000</w:t>
      </w:r>
      <w:r>
        <w:rPr>
          <w:b/>
        </w:rPr>
        <w:br/>
      </w:r>
      <w:r>
        <w:t>This request is from the Shorewood Library and will be a repeat of the community-wide Shorewood Reads event from 2014.  The Grants Committee recommends approval of the amount requested.  Motion by Director Flaherty, seconded by Director Lizdas to approve the request of Shorewood Reads for $2000.  Motion unanimously approved.</w:t>
      </w:r>
    </w:p>
    <w:p w:rsidR="00FF13E9" w:rsidRPr="00117918" w:rsidRDefault="003E12C5" w:rsidP="00FF13E9">
      <w:pPr>
        <w:pStyle w:val="ListParagraph"/>
        <w:numPr>
          <w:ilvl w:val="2"/>
          <w:numId w:val="10"/>
        </w:numPr>
        <w:spacing w:after="0" w:line="240" w:lineRule="auto"/>
      </w:pPr>
      <w:r>
        <w:rPr>
          <w:b/>
        </w:rPr>
        <w:t>Grant Receipt Form</w:t>
      </w:r>
      <w:r>
        <w:rPr>
          <w:b/>
        </w:rPr>
        <w:br/>
      </w:r>
      <w:r w:rsidRPr="00881096">
        <w:t>Director Iannelli prepared and sub</w:t>
      </w:r>
      <w:r w:rsidR="00C566D5">
        <w:t>mitted a draft of the Grant Reci</w:t>
      </w:r>
      <w:r w:rsidRPr="00881096">
        <w:t>pient Form which is to be completed by the grant recipient and submitted to the Shorewood Foundation Grant Committee upon completion of the event/project.</w:t>
      </w:r>
      <w:r w:rsidRPr="00881096">
        <w:br/>
      </w:r>
      <w:r w:rsidRPr="00881096">
        <w:br/>
        <w:t>-need to differentiate between events that are basically #s oriented vs. grants that are $$ oriented</w:t>
      </w:r>
      <w:r w:rsidR="00FF13E9" w:rsidRPr="00881096">
        <w:t>.</w:t>
      </w:r>
      <w:r w:rsidR="00FF13E9" w:rsidRPr="00881096">
        <w:br/>
        <w:t>-include # of people in attendance, benefit to the community, recognition of the Shorewood Foundation, inquire “what would they do different”, share photos</w:t>
      </w:r>
      <w:r w:rsidR="00FF13E9" w:rsidRPr="00881096">
        <w:br/>
        <w:t>-More discussion at the next Grant Committee meeting</w:t>
      </w:r>
      <w:r w:rsidR="00FF13E9">
        <w:rPr>
          <w:b/>
        </w:rPr>
        <w:br/>
      </w:r>
      <w:r w:rsidR="00FF13E9">
        <w:t xml:space="preserve">          -add questions and determine how soon after the event/project should the forms be submitted</w:t>
      </w:r>
      <w:r w:rsidR="00FF13E9">
        <w:br/>
        <w:t xml:space="preserve">          -include area to sha</w:t>
      </w:r>
      <w:r w:rsidR="00097D13">
        <w:t>re stories</w:t>
      </w:r>
      <w:r w:rsidR="00097D13">
        <w:br/>
        <w:t>Share the draft prior to the January 2015 meeting if possible.</w:t>
      </w:r>
    </w:p>
    <w:p w:rsidR="00341D31" w:rsidRDefault="003B340D" w:rsidP="00F548AA">
      <w:pPr>
        <w:numPr>
          <w:ilvl w:val="1"/>
          <w:numId w:val="10"/>
        </w:numPr>
        <w:spacing w:after="0" w:line="240" w:lineRule="auto"/>
      </w:pPr>
      <w:r w:rsidRPr="00951A25">
        <w:rPr>
          <w:b/>
        </w:rPr>
        <w:t>Special Events Committee Report</w:t>
      </w:r>
      <w:r w:rsidR="0046720B">
        <w:t xml:space="preserve"> </w:t>
      </w:r>
    </w:p>
    <w:p w:rsidR="00097D13" w:rsidRDefault="00A358A9" w:rsidP="00A358A9">
      <w:pPr>
        <w:numPr>
          <w:ilvl w:val="2"/>
          <w:numId w:val="10"/>
        </w:numPr>
        <w:spacing w:after="0" w:line="240" w:lineRule="auto"/>
      </w:pPr>
      <w:r>
        <w:t xml:space="preserve">Oktoberfest </w:t>
      </w:r>
      <w:r w:rsidR="00097D13">
        <w:t>(see handout) made $1953.42. The crowd was different than in past years.  Would consider doing this again at a different time of the year.  Perhaps February, over the 4</w:t>
      </w:r>
      <w:r w:rsidR="00097D13" w:rsidRPr="00097D13">
        <w:rPr>
          <w:vertAlign w:val="superscript"/>
        </w:rPr>
        <w:t>th</w:t>
      </w:r>
      <w:r w:rsidR="00097D13">
        <w:t xml:space="preserve"> of July.  Should consider negotiating with Three Lions Pub or explore doing something at Atwater Park</w:t>
      </w:r>
      <w:r w:rsidR="00C935E4">
        <w:t>.</w:t>
      </w:r>
    </w:p>
    <w:p w:rsidR="00C935E4" w:rsidRDefault="00097D13" w:rsidP="00A358A9">
      <w:pPr>
        <w:numPr>
          <w:ilvl w:val="2"/>
          <w:numId w:val="10"/>
        </w:numPr>
        <w:spacing w:after="0" w:line="240" w:lineRule="auto"/>
      </w:pPr>
      <w:r>
        <w:t>4</w:t>
      </w:r>
      <w:r w:rsidRPr="00097D13">
        <w:rPr>
          <w:vertAlign w:val="superscript"/>
        </w:rPr>
        <w:t>th</w:t>
      </w:r>
      <w:r>
        <w:t xml:space="preserve"> of July – Need to insure that something is done to make sure that the community understands that the FIREWORKS are </w:t>
      </w:r>
      <w:proofErr w:type="gramStart"/>
      <w:r>
        <w:t>sponsored</w:t>
      </w:r>
      <w:proofErr w:type="gramEnd"/>
      <w:r>
        <w:t xml:space="preserve"> by the Shorewood Foundation NOT the Shorewood Men’s Club.  Maybe host a “battle of the bands” event</w:t>
      </w:r>
      <w:r w:rsidR="00C935E4">
        <w:t xml:space="preserve"> or a “block party” type event.</w:t>
      </w:r>
    </w:p>
    <w:p w:rsidR="00526874" w:rsidRDefault="00E81629" w:rsidP="00526874">
      <w:pPr>
        <w:numPr>
          <w:ilvl w:val="1"/>
          <w:numId w:val="10"/>
        </w:numPr>
        <w:spacing w:after="0" w:line="240" w:lineRule="auto"/>
      </w:pPr>
      <w:r w:rsidRPr="002B328D">
        <w:rPr>
          <w:b/>
        </w:rPr>
        <w:t>Public Relations/</w:t>
      </w:r>
      <w:r w:rsidR="00951A25">
        <w:rPr>
          <w:b/>
        </w:rPr>
        <w:t>Marketing</w:t>
      </w:r>
      <w:r w:rsidR="002B328D">
        <w:t xml:space="preserve"> –</w:t>
      </w:r>
    </w:p>
    <w:p w:rsidR="00C935E4" w:rsidRDefault="009C0C4D" w:rsidP="005D0951">
      <w:pPr>
        <w:spacing w:after="0" w:line="240" w:lineRule="auto"/>
        <w:ind w:left="1080"/>
      </w:pPr>
      <w:r>
        <w:t xml:space="preserve">The </w:t>
      </w:r>
      <w:r w:rsidR="00C935E4">
        <w:t>website has been updated:</w:t>
      </w:r>
    </w:p>
    <w:p w:rsidR="00C935E4" w:rsidRDefault="00C935E4" w:rsidP="00C935E4">
      <w:pPr>
        <w:spacing w:after="0" w:line="240" w:lineRule="auto"/>
        <w:ind w:left="1080" w:firstLine="360"/>
      </w:pPr>
      <w:r>
        <w:t>-Amenity page</w:t>
      </w:r>
    </w:p>
    <w:p w:rsidR="00C935E4" w:rsidRDefault="00C935E4" w:rsidP="00C935E4">
      <w:pPr>
        <w:spacing w:after="0" w:line="240" w:lineRule="auto"/>
        <w:ind w:left="1080" w:firstLine="360"/>
      </w:pPr>
      <w:r>
        <w:t>- Donate on annual appeal</w:t>
      </w:r>
    </w:p>
    <w:p w:rsidR="00C935E4" w:rsidRDefault="00C935E4" w:rsidP="00C935E4">
      <w:pPr>
        <w:spacing w:after="0" w:line="240" w:lineRule="auto"/>
        <w:ind w:left="1080" w:firstLine="360"/>
      </w:pPr>
      <w:r>
        <w:t xml:space="preserve">- List of 50 things sponsored by the </w:t>
      </w:r>
      <w:r w:rsidR="009C0C4D">
        <w:t xml:space="preserve">Shorewood Foundation </w:t>
      </w:r>
      <w:r>
        <w:t>over the years</w:t>
      </w:r>
    </w:p>
    <w:p w:rsidR="00C935E4" w:rsidRDefault="00C935E4" w:rsidP="00C935E4">
      <w:pPr>
        <w:spacing w:after="0" w:line="240" w:lineRule="auto"/>
        <w:ind w:left="1080" w:firstLine="360"/>
      </w:pPr>
      <w:r>
        <w:t>-Added Shorewood Today article</w:t>
      </w:r>
    </w:p>
    <w:p w:rsidR="00C935E4" w:rsidRDefault="00C935E4" w:rsidP="00C935E4">
      <w:pPr>
        <w:spacing w:after="0" w:line="240" w:lineRule="auto"/>
        <w:ind w:left="1080" w:firstLine="360"/>
      </w:pPr>
      <w:r>
        <w:t>- Shorewood Historical Society</w:t>
      </w:r>
    </w:p>
    <w:p w:rsidR="009C0C4D" w:rsidRDefault="00C935E4" w:rsidP="00881096">
      <w:pPr>
        <w:spacing w:after="0" w:line="240" w:lineRule="auto"/>
        <w:ind w:left="1080"/>
      </w:pPr>
      <w:r>
        <w:t>We</w:t>
      </w:r>
      <w:r w:rsidR="00881096">
        <w:t xml:space="preserve"> now</w:t>
      </w:r>
      <w:r>
        <w:t xml:space="preserve"> have 77 likes on our Facebook page</w:t>
      </w:r>
      <w:r w:rsidR="00881096">
        <w:t xml:space="preserve">.  </w:t>
      </w:r>
      <w:r>
        <w:t xml:space="preserve">Think about including additional information, i.e. on </w:t>
      </w:r>
      <w:proofErr w:type="gramStart"/>
      <w:r>
        <w:t>anniversaries,</w:t>
      </w:r>
      <w:proofErr w:type="gramEnd"/>
      <w:r>
        <w:t xml:space="preserve"> include school projects sponsored by Shorewood Foundation</w:t>
      </w:r>
      <w:r w:rsidR="009C0C4D">
        <w:t xml:space="preserve">.  </w:t>
      </w:r>
    </w:p>
    <w:p w:rsidR="00C935E4" w:rsidRPr="00C935E4" w:rsidRDefault="00C935E4" w:rsidP="00766F53">
      <w:pPr>
        <w:numPr>
          <w:ilvl w:val="1"/>
          <w:numId w:val="10"/>
        </w:numPr>
        <w:tabs>
          <w:tab w:val="left" w:pos="1890"/>
        </w:tabs>
        <w:spacing w:after="0" w:line="240" w:lineRule="auto"/>
      </w:pPr>
      <w:r>
        <w:rPr>
          <w:b/>
        </w:rPr>
        <w:t>Nominating Committee –</w:t>
      </w:r>
    </w:p>
    <w:p w:rsidR="00C935E4" w:rsidRPr="00C935E4" w:rsidRDefault="00C935E4" w:rsidP="00C935E4">
      <w:pPr>
        <w:numPr>
          <w:ilvl w:val="2"/>
          <w:numId w:val="10"/>
        </w:numPr>
        <w:tabs>
          <w:tab w:val="left" w:pos="1890"/>
        </w:tabs>
        <w:spacing w:after="0" w:line="240" w:lineRule="auto"/>
      </w:pPr>
      <w:r>
        <w:rPr>
          <w:b/>
        </w:rPr>
        <w:t>Will review the annual personal commitment policy for the next meeting.</w:t>
      </w:r>
    </w:p>
    <w:p w:rsidR="009C0C4D" w:rsidRDefault="009504BE" w:rsidP="00766F53">
      <w:pPr>
        <w:numPr>
          <w:ilvl w:val="1"/>
          <w:numId w:val="10"/>
        </w:numPr>
        <w:tabs>
          <w:tab w:val="left" w:pos="1890"/>
        </w:tabs>
        <w:spacing w:after="0" w:line="240" w:lineRule="auto"/>
      </w:pPr>
      <w:r>
        <w:rPr>
          <w:b/>
        </w:rPr>
        <w:lastRenderedPageBreak/>
        <w:t>Development Committee</w:t>
      </w:r>
      <w:r w:rsidR="002B328D">
        <w:t xml:space="preserve"> –</w:t>
      </w:r>
      <w:r w:rsidR="00766F53">
        <w:t xml:space="preserve"> </w:t>
      </w:r>
    </w:p>
    <w:p w:rsidR="00A358A9" w:rsidRPr="00A358A9" w:rsidRDefault="003559AE" w:rsidP="00A358A9">
      <w:pPr>
        <w:numPr>
          <w:ilvl w:val="2"/>
          <w:numId w:val="10"/>
        </w:numPr>
        <w:tabs>
          <w:tab w:val="left" w:pos="1890"/>
        </w:tabs>
        <w:spacing w:after="0" w:line="240" w:lineRule="auto"/>
      </w:pPr>
      <w:r>
        <w:t>Annual appeal brochure completed and ready for signing, stuffing and mailing.</w:t>
      </w:r>
    </w:p>
    <w:p w:rsidR="00E81DD8" w:rsidRDefault="00E81DD8" w:rsidP="003559AE">
      <w:pPr>
        <w:spacing w:after="0" w:line="240" w:lineRule="auto"/>
      </w:pPr>
    </w:p>
    <w:p w:rsidR="00F654F2" w:rsidRDefault="00F408B1" w:rsidP="00A358A9">
      <w:pPr>
        <w:numPr>
          <w:ilvl w:val="0"/>
          <w:numId w:val="10"/>
        </w:numPr>
        <w:spacing w:after="0" w:line="240" w:lineRule="auto"/>
        <w:rPr>
          <w:b/>
        </w:rPr>
      </w:pPr>
      <w:r w:rsidRPr="0026290F">
        <w:rPr>
          <w:b/>
        </w:rPr>
        <w:t>Old Business</w:t>
      </w:r>
      <w:r w:rsidR="00A358A9">
        <w:t xml:space="preserve"> - None</w:t>
      </w:r>
    </w:p>
    <w:p w:rsidR="00CD66DD" w:rsidRPr="00041F15" w:rsidRDefault="00CD66DD" w:rsidP="00CD66DD">
      <w:pPr>
        <w:spacing w:after="0" w:line="240" w:lineRule="auto"/>
        <w:ind w:left="1080"/>
      </w:pPr>
    </w:p>
    <w:p w:rsidR="00117918" w:rsidRPr="00117918" w:rsidRDefault="00F408B1" w:rsidP="00097DCC">
      <w:pPr>
        <w:numPr>
          <w:ilvl w:val="0"/>
          <w:numId w:val="10"/>
        </w:numPr>
        <w:spacing w:after="0" w:line="240" w:lineRule="auto"/>
        <w:rPr>
          <w:b/>
        </w:rPr>
      </w:pPr>
      <w:r w:rsidRPr="00F408B1">
        <w:rPr>
          <w:b/>
        </w:rPr>
        <w:t>New Business</w:t>
      </w:r>
      <w:r>
        <w:t xml:space="preserve"> – </w:t>
      </w:r>
    </w:p>
    <w:p w:rsidR="00A358A9" w:rsidRDefault="008A199A" w:rsidP="00881096">
      <w:pPr>
        <w:pStyle w:val="ListParagraph"/>
        <w:numPr>
          <w:ilvl w:val="2"/>
          <w:numId w:val="10"/>
        </w:numPr>
        <w:spacing w:after="0" w:line="240" w:lineRule="auto"/>
      </w:pPr>
      <w:r w:rsidRPr="00881096">
        <w:t>DPW has requested that the Shorewood Foundation serve as the “</w:t>
      </w:r>
      <w:r w:rsidR="00881096" w:rsidRPr="00881096">
        <w:t xml:space="preserve">fiscal </w:t>
      </w:r>
      <w:r w:rsidRPr="00881096">
        <w:t xml:space="preserve">agent” </w:t>
      </w:r>
      <w:r w:rsidR="00881096" w:rsidRPr="00881096">
        <w:t xml:space="preserve">on tow min-grants through the Southeastern Wisconsin Watersheds Trust.  The maximum grant amount is $5000.  The grants relate to </w:t>
      </w:r>
      <w:proofErr w:type="spellStart"/>
      <w:r w:rsidR="00881096" w:rsidRPr="00881096">
        <w:t>stormwater</w:t>
      </w:r>
      <w:proofErr w:type="spellEnd"/>
      <w:r w:rsidR="00881096" w:rsidRPr="00881096">
        <w:t xml:space="preserve"> education program aimed at 2</w:t>
      </w:r>
      <w:r w:rsidR="00881096" w:rsidRPr="00881096">
        <w:rPr>
          <w:vertAlign w:val="superscript"/>
        </w:rPr>
        <w:t>nd</w:t>
      </w:r>
      <w:r w:rsidR="00881096" w:rsidRPr="00881096">
        <w:t xml:space="preserve"> – 4</w:t>
      </w:r>
      <w:r w:rsidR="00881096" w:rsidRPr="00881096">
        <w:rPr>
          <w:vertAlign w:val="superscript"/>
        </w:rPr>
        <w:t>th</w:t>
      </w:r>
      <w:r w:rsidR="00881096" w:rsidRPr="00881096">
        <w:t xml:space="preserve"> graders and the second is additional funding for riparian/shoreline restoration and </w:t>
      </w:r>
      <w:proofErr w:type="spellStart"/>
      <w:r w:rsidR="00881096" w:rsidRPr="00881096">
        <w:t>stormwater</w:t>
      </w:r>
      <w:proofErr w:type="spellEnd"/>
      <w:r w:rsidR="00881096" w:rsidRPr="00881096">
        <w:t xml:space="preserve"> runoff reduction at Atwater Beach</w:t>
      </w:r>
      <w:r w:rsidR="00881096">
        <w:rPr>
          <w:b/>
        </w:rPr>
        <w:t>.  The request was approved.</w:t>
      </w:r>
      <w:r>
        <w:rPr>
          <w:b/>
        </w:rPr>
        <w:t xml:space="preserve"> </w:t>
      </w:r>
    </w:p>
    <w:p w:rsidR="00097DCC" w:rsidRPr="00097DCC" w:rsidRDefault="00097DCC" w:rsidP="00097DCC">
      <w:pPr>
        <w:pStyle w:val="ListParagraph"/>
        <w:spacing w:after="0" w:line="240" w:lineRule="auto"/>
        <w:rPr>
          <w:b/>
        </w:rPr>
      </w:pPr>
    </w:p>
    <w:p w:rsidR="00F408B1" w:rsidRPr="00055FFE" w:rsidRDefault="00F408B1" w:rsidP="00F408B1">
      <w:pPr>
        <w:pStyle w:val="ListParagraph"/>
        <w:numPr>
          <w:ilvl w:val="0"/>
          <w:numId w:val="10"/>
        </w:numPr>
        <w:spacing w:after="0" w:line="240" w:lineRule="auto"/>
        <w:rPr>
          <w:b/>
        </w:rPr>
      </w:pPr>
      <w:r>
        <w:t xml:space="preserve">Next meeting is scheduled for </w:t>
      </w:r>
      <w:r w:rsidRPr="00055FFE">
        <w:rPr>
          <w:b/>
        </w:rPr>
        <w:t xml:space="preserve">Tuesday, </w:t>
      </w:r>
      <w:r w:rsidR="00881096">
        <w:rPr>
          <w:b/>
        </w:rPr>
        <w:t>January 13</w:t>
      </w:r>
      <w:r w:rsidR="00B27FAA" w:rsidRPr="00055FFE">
        <w:rPr>
          <w:b/>
        </w:rPr>
        <w:t>,</w:t>
      </w:r>
      <w:r w:rsidR="00E72E2C" w:rsidRPr="00055FFE">
        <w:rPr>
          <w:b/>
        </w:rPr>
        <w:t xml:space="preserve"> 201</w:t>
      </w:r>
      <w:r w:rsidR="00881096">
        <w:rPr>
          <w:b/>
        </w:rPr>
        <w:t>5</w:t>
      </w:r>
    </w:p>
    <w:p w:rsidR="00F408B1" w:rsidRPr="00F408B1" w:rsidRDefault="00F408B1" w:rsidP="00F408B1">
      <w:pPr>
        <w:spacing w:after="0" w:line="240" w:lineRule="auto"/>
        <w:rPr>
          <w:b/>
        </w:rPr>
      </w:pPr>
    </w:p>
    <w:p w:rsidR="00F408B1" w:rsidRPr="00F408B1" w:rsidRDefault="00415339" w:rsidP="00F408B1">
      <w:pPr>
        <w:numPr>
          <w:ilvl w:val="0"/>
          <w:numId w:val="10"/>
        </w:numPr>
        <w:spacing w:after="0" w:line="240" w:lineRule="auto"/>
        <w:rPr>
          <w:b/>
        </w:rPr>
      </w:pPr>
      <w:r w:rsidRPr="00415339">
        <w:rPr>
          <w:b/>
        </w:rPr>
        <w:t>Adjournment.</w:t>
      </w:r>
      <w:r>
        <w:t xml:space="preserve">  </w:t>
      </w:r>
      <w:r w:rsidR="00F408B1">
        <w:t xml:space="preserve">Motion made by </w:t>
      </w:r>
      <w:r w:rsidR="00CC2BBE">
        <w:t>Director</w:t>
      </w:r>
      <w:r w:rsidR="005310FA">
        <w:t xml:space="preserve"> </w:t>
      </w:r>
      <w:r w:rsidR="000B69D7">
        <w:t xml:space="preserve">Kavalauskas, seconded by Director </w:t>
      </w:r>
      <w:r w:rsidR="00881096">
        <w:t>Fraser</w:t>
      </w:r>
      <w:r w:rsidR="000B69D7">
        <w:t xml:space="preserve"> to adj</w:t>
      </w:r>
      <w:r w:rsidR="00CC2BBE">
        <w:t>ourn the meeting at</w:t>
      </w:r>
      <w:r w:rsidR="0039607B">
        <w:t xml:space="preserve"> </w:t>
      </w:r>
      <w:r w:rsidR="003559AE">
        <w:t>5:</w:t>
      </w:r>
      <w:r w:rsidR="000B69D7">
        <w:t>5</w:t>
      </w:r>
      <w:r w:rsidR="003559AE">
        <w:t>0</w:t>
      </w:r>
      <w:r w:rsidR="004D720D">
        <w:t xml:space="preserve"> </w:t>
      </w:r>
      <w:r w:rsidR="00CC2BBE">
        <w:t xml:space="preserve">p.m.  </w:t>
      </w:r>
      <w:r w:rsidR="00CC2BBE" w:rsidRPr="00415339">
        <w:rPr>
          <w:b/>
        </w:rPr>
        <w:t>Motion carried unanimously</w:t>
      </w:r>
      <w:r w:rsidR="00CC2BBE">
        <w:t>.</w:t>
      </w:r>
    </w:p>
    <w:p w:rsidR="00F408B1" w:rsidRPr="00F408B1" w:rsidRDefault="00F408B1" w:rsidP="00F408B1">
      <w:pPr>
        <w:spacing w:after="0" w:line="240" w:lineRule="auto"/>
        <w:ind w:left="360"/>
        <w:rPr>
          <w:b/>
        </w:rPr>
      </w:pPr>
    </w:p>
    <w:p w:rsidR="003B340D" w:rsidRDefault="003B340D" w:rsidP="003B340D">
      <w:r>
        <w:t>Respectfully submitted,</w:t>
      </w:r>
    </w:p>
    <w:p w:rsidR="00085FBB" w:rsidRDefault="00C566D5" w:rsidP="003B340D">
      <w:r>
        <w:t>//</w:t>
      </w:r>
      <w:r w:rsidRPr="00C566D5">
        <w:rPr>
          <w:rFonts w:ascii="Bradley Hand ITC" w:hAnsi="Bradley Hand ITC"/>
        </w:rPr>
        <w:t xml:space="preserve">diane </w:t>
      </w:r>
      <w:proofErr w:type="spellStart"/>
      <w:r w:rsidRPr="00C566D5">
        <w:rPr>
          <w:rFonts w:ascii="Bradley Hand ITC" w:hAnsi="Bradley Hand ITC"/>
        </w:rPr>
        <w:t>dewindt-hall</w:t>
      </w:r>
      <w:proofErr w:type="spellEnd"/>
    </w:p>
    <w:p w:rsidR="003510E4" w:rsidRPr="003B340D" w:rsidRDefault="000261A2" w:rsidP="003B340D">
      <w:r>
        <w:t>Diane DeWindt-Hall</w:t>
      </w:r>
      <w:r>
        <w:br/>
      </w:r>
      <w:r w:rsidR="003B340D">
        <w:t>Recording Secretary</w:t>
      </w:r>
      <w:r w:rsidR="00526874">
        <w:tab/>
      </w:r>
      <w:r w:rsidR="00526874">
        <w:tab/>
      </w:r>
      <w:bookmarkStart w:id="0" w:name="_GoBack"/>
      <w:bookmarkEnd w:id="0"/>
    </w:p>
    <w:sectPr w:rsidR="003510E4" w:rsidRPr="003B340D" w:rsidSect="00FE2894">
      <w:headerReference w:type="default" r:id="rId10"/>
      <w:footerReference w:type="default" r:id="rId11"/>
      <w:pgSz w:w="12240" w:h="15840"/>
      <w:pgMar w:top="630" w:right="1354" w:bottom="5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96" w:rsidRDefault="00881096" w:rsidP="001B7249">
      <w:pPr>
        <w:spacing w:after="0" w:line="240" w:lineRule="auto"/>
      </w:pPr>
      <w:r>
        <w:separator/>
      </w:r>
    </w:p>
  </w:endnote>
  <w:endnote w:type="continuationSeparator" w:id="0">
    <w:p w:rsidR="00881096" w:rsidRDefault="00881096"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6" w:rsidRDefault="00881096" w:rsidP="00456B3A">
    <w:pPr>
      <w:pStyle w:val="Footer"/>
    </w:pPr>
    <w:proofErr w:type="gramStart"/>
    <w:r>
      <w:rPr>
        <w:sz w:val="18"/>
        <w:szCs w:val="18"/>
      </w:rPr>
      <w:t>sf/2014/m</w:t>
    </w:r>
    <w:r w:rsidRPr="00526874">
      <w:rPr>
        <w:sz w:val="18"/>
        <w:szCs w:val="18"/>
      </w:rPr>
      <w:t>inutes</w:t>
    </w:r>
    <w:proofErr w:type="gramEnd"/>
    <w:r w:rsidRPr="00526874">
      <w:rPr>
        <w:sz w:val="18"/>
        <w:szCs w:val="18"/>
      </w:rPr>
      <w:t xml:space="preserve"> </w:t>
    </w:r>
    <w:r>
      <w:rPr>
        <w:sz w:val="18"/>
        <w:szCs w:val="18"/>
      </w:rPr>
      <w:t>2014-11-11</w:t>
    </w:r>
    <w:r>
      <w:tab/>
    </w:r>
    <w:r>
      <w:tab/>
      <w:t>4</w:t>
    </w:r>
  </w:p>
  <w:p w:rsidR="00881096" w:rsidRDefault="00881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96" w:rsidRDefault="00881096" w:rsidP="001B7249">
      <w:pPr>
        <w:spacing w:after="0" w:line="240" w:lineRule="auto"/>
      </w:pPr>
      <w:r>
        <w:separator/>
      </w:r>
    </w:p>
  </w:footnote>
  <w:footnote w:type="continuationSeparator" w:id="0">
    <w:p w:rsidR="00881096" w:rsidRDefault="00881096" w:rsidP="001B7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6" w:rsidRDefault="00881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12715"/>
    <w:multiLevelType w:val="hybridMultilevel"/>
    <w:tmpl w:val="F962ED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1"/>
  </w:num>
  <w:num w:numId="4">
    <w:abstractNumId w:val="17"/>
  </w:num>
  <w:num w:numId="5">
    <w:abstractNumId w:val="28"/>
  </w:num>
  <w:num w:numId="6">
    <w:abstractNumId w:val="26"/>
  </w:num>
  <w:num w:numId="7">
    <w:abstractNumId w:val="3"/>
  </w:num>
  <w:num w:numId="8">
    <w:abstractNumId w:val="22"/>
  </w:num>
  <w:num w:numId="9">
    <w:abstractNumId w:val="20"/>
  </w:num>
  <w:num w:numId="10">
    <w:abstractNumId w:val="14"/>
  </w:num>
  <w:num w:numId="11">
    <w:abstractNumId w:val="18"/>
  </w:num>
  <w:num w:numId="12">
    <w:abstractNumId w:val="11"/>
  </w:num>
  <w:num w:numId="13">
    <w:abstractNumId w:val="8"/>
  </w:num>
  <w:num w:numId="14">
    <w:abstractNumId w:val="21"/>
  </w:num>
  <w:num w:numId="15">
    <w:abstractNumId w:val="29"/>
  </w:num>
  <w:num w:numId="16">
    <w:abstractNumId w:val="12"/>
  </w:num>
  <w:num w:numId="17">
    <w:abstractNumId w:val="27"/>
  </w:num>
  <w:num w:numId="18">
    <w:abstractNumId w:val="19"/>
  </w:num>
  <w:num w:numId="19">
    <w:abstractNumId w:val="25"/>
  </w:num>
  <w:num w:numId="20">
    <w:abstractNumId w:val="10"/>
  </w:num>
  <w:num w:numId="21">
    <w:abstractNumId w:val="16"/>
  </w:num>
  <w:num w:numId="22">
    <w:abstractNumId w:val="23"/>
  </w:num>
  <w:num w:numId="23">
    <w:abstractNumId w:val="7"/>
  </w:num>
  <w:num w:numId="24">
    <w:abstractNumId w:val="15"/>
  </w:num>
  <w:num w:numId="25">
    <w:abstractNumId w:val="6"/>
  </w:num>
  <w:num w:numId="26">
    <w:abstractNumId w:val="0"/>
  </w:num>
  <w:num w:numId="27">
    <w:abstractNumId w:val="2"/>
  </w:num>
  <w:num w:numId="28">
    <w:abstractNumId w:val="13"/>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2"/>
  </w:compat>
  <w:rsids>
    <w:rsidRoot w:val="00181869"/>
    <w:rsid w:val="00006A10"/>
    <w:rsid w:val="00007D84"/>
    <w:rsid w:val="000139A3"/>
    <w:rsid w:val="00013D6A"/>
    <w:rsid w:val="000261A2"/>
    <w:rsid w:val="000329D2"/>
    <w:rsid w:val="00041F15"/>
    <w:rsid w:val="000440E1"/>
    <w:rsid w:val="000442ED"/>
    <w:rsid w:val="00045D23"/>
    <w:rsid w:val="00055FFE"/>
    <w:rsid w:val="000564B5"/>
    <w:rsid w:val="000571EC"/>
    <w:rsid w:val="00066AD8"/>
    <w:rsid w:val="00077C17"/>
    <w:rsid w:val="000842BE"/>
    <w:rsid w:val="000852D3"/>
    <w:rsid w:val="00085630"/>
    <w:rsid w:val="00085FBB"/>
    <w:rsid w:val="00092669"/>
    <w:rsid w:val="000960EB"/>
    <w:rsid w:val="00097D13"/>
    <w:rsid w:val="00097DCC"/>
    <w:rsid w:val="000A1045"/>
    <w:rsid w:val="000A489A"/>
    <w:rsid w:val="000A6565"/>
    <w:rsid w:val="000B4DA1"/>
    <w:rsid w:val="000B69D7"/>
    <w:rsid w:val="000B70C1"/>
    <w:rsid w:val="000C20E1"/>
    <w:rsid w:val="000C2936"/>
    <w:rsid w:val="000D135E"/>
    <w:rsid w:val="000D35D3"/>
    <w:rsid w:val="000E073A"/>
    <w:rsid w:val="000E5ABD"/>
    <w:rsid w:val="000F49C2"/>
    <w:rsid w:val="000F7943"/>
    <w:rsid w:val="0010229A"/>
    <w:rsid w:val="001103E7"/>
    <w:rsid w:val="00111BD6"/>
    <w:rsid w:val="00113F5A"/>
    <w:rsid w:val="0011505A"/>
    <w:rsid w:val="001158C3"/>
    <w:rsid w:val="001170D9"/>
    <w:rsid w:val="00117740"/>
    <w:rsid w:val="00117918"/>
    <w:rsid w:val="00120674"/>
    <w:rsid w:val="001252CC"/>
    <w:rsid w:val="00133A75"/>
    <w:rsid w:val="0013428C"/>
    <w:rsid w:val="001356A1"/>
    <w:rsid w:val="001377A6"/>
    <w:rsid w:val="00137C8E"/>
    <w:rsid w:val="00157D46"/>
    <w:rsid w:val="001709EC"/>
    <w:rsid w:val="00173890"/>
    <w:rsid w:val="00173ACC"/>
    <w:rsid w:val="0017633F"/>
    <w:rsid w:val="00181869"/>
    <w:rsid w:val="00183D95"/>
    <w:rsid w:val="00184703"/>
    <w:rsid w:val="00193093"/>
    <w:rsid w:val="001975DA"/>
    <w:rsid w:val="001A2A35"/>
    <w:rsid w:val="001A39EF"/>
    <w:rsid w:val="001A3F5B"/>
    <w:rsid w:val="001B0783"/>
    <w:rsid w:val="001B18CA"/>
    <w:rsid w:val="001B525A"/>
    <w:rsid w:val="001B7249"/>
    <w:rsid w:val="001C248A"/>
    <w:rsid w:val="001D6ED7"/>
    <w:rsid w:val="00201039"/>
    <w:rsid w:val="00204856"/>
    <w:rsid w:val="00213262"/>
    <w:rsid w:val="00214F6B"/>
    <w:rsid w:val="00215A73"/>
    <w:rsid w:val="00217B79"/>
    <w:rsid w:val="00227B28"/>
    <w:rsid w:val="00253ADA"/>
    <w:rsid w:val="002545EB"/>
    <w:rsid w:val="002556F5"/>
    <w:rsid w:val="002559C7"/>
    <w:rsid w:val="002619CA"/>
    <w:rsid w:val="0026290F"/>
    <w:rsid w:val="0027023E"/>
    <w:rsid w:val="00274D07"/>
    <w:rsid w:val="00294BEE"/>
    <w:rsid w:val="002977CF"/>
    <w:rsid w:val="002A2FCB"/>
    <w:rsid w:val="002B076D"/>
    <w:rsid w:val="002B288E"/>
    <w:rsid w:val="002B328D"/>
    <w:rsid w:val="002B380B"/>
    <w:rsid w:val="002C1277"/>
    <w:rsid w:val="002C18A4"/>
    <w:rsid w:val="002C3307"/>
    <w:rsid w:val="002C5AD2"/>
    <w:rsid w:val="002C5BD7"/>
    <w:rsid w:val="002C6A14"/>
    <w:rsid w:val="002D36C8"/>
    <w:rsid w:val="002D5C97"/>
    <w:rsid w:val="002E6D8A"/>
    <w:rsid w:val="002F21AE"/>
    <w:rsid w:val="002F7BD9"/>
    <w:rsid w:val="00303B6E"/>
    <w:rsid w:val="003118C4"/>
    <w:rsid w:val="00311C26"/>
    <w:rsid w:val="003131B8"/>
    <w:rsid w:val="003136A1"/>
    <w:rsid w:val="00313EE1"/>
    <w:rsid w:val="003152C9"/>
    <w:rsid w:val="00324190"/>
    <w:rsid w:val="0033127A"/>
    <w:rsid w:val="003400C4"/>
    <w:rsid w:val="003401E7"/>
    <w:rsid w:val="00341D31"/>
    <w:rsid w:val="003510E4"/>
    <w:rsid w:val="003522C0"/>
    <w:rsid w:val="003531D4"/>
    <w:rsid w:val="003559AE"/>
    <w:rsid w:val="00363847"/>
    <w:rsid w:val="00364803"/>
    <w:rsid w:val="003648AE"/>
    <w:rsid w:val="00373425"/>
    <w:rsid w:val="00374CB4"/>
    <w:rsid w:val="00375657"/>
    <w:rsid w:val="00392067"/>
    <w:rsid w:val="0039511C"/>
    <w:rsid w:val="0039607B"/>
    <w:rsid w:val="003970DC"/>
    <w:rsid w:val="003A4BCA"/>
    <w:rsid w:val="003B14AB"/>
    <w:rsid w:val="003B340D"/>
    <w:rsid w:val="003C3075"/>
    <w:rsid w:val="003D3155"/>
    <w:rsid w:val="003D3D6A"/>
    <w:rsid w:val="003D3E4B"/>
    <w:rsid w:val="003D5109"/>
    <w:rsid w:val="003E12C5"/>
    <w:rsid w:val="003F58B3"/>
    <w:rsid w:val="00407B34"/>
    <w:rsid w:val="0041115F"/>
    <w:rsid w:val="00415339"/>
    <w:rsid w:val="00422362"/>
    <w:rsid w:val="004225B1"/>
    <w:rsid w:val="00424752"/>
    <w:rsid w:val="00432F11"/>
    <w:rsid w:val="00445A69"/>
    <w:rsid w:val="00454D4C"/>
    <w:rsid w:val="00456B3A"/>
    <w:rsid w:val="0045726F"/>
    <w:rsid w:val="0046720B"/>
    <w:rsid w:val="00472993"/>
    <w:rsid w:val="00472B28"/>
    <w:rsid w:val="0047387F"/>
    <w:rsid w:val="004866E6"/>
    <w:rsid w:val="00491F0A"/>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720D"/>
    <w:rsid w:val="004D7F1B"/>
    <w:rsid w:val="004E218E"/>
    <w:rsid w:val="004E575D"/>
    <w:rsid w:val="004E74C0"/>
    <w:rsid w:val="004F302A"/>
    <w:rsid w:val="004F43CB"/>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81B71"/>
    <w:rsid w:val="005B5097"/>
    <w:rsid w:val="005B57C9"/>
    <w:rsid w:val="005B7D22"/>
    <w:rsid w:val="005C1428"/>
    <w:rsid w:val="005C6907"/>
    <w:rsid w:val="005D0951"/>
    <w:rsid w:val="005E009B"/>
    <w:rsid w:val="005E0702"/>
    <w:rsid w:val="005E7869"/>
    <w:rsid w:val="005E7BF9"/>
    <w:rsid w:val="005F0695"/>
    <w:rsid w:val="006058B3"/>
    <w:rsid w:val="0060624C"/>
    <w:rsid w:val="00611264"/>
    <w:rsid w:val="0062365D"/>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A09CC"/>
    <w:rsid w:val="006A7803"/>
    <w:rsid w:val="006B02B6"/>
    <w:rsid w:val="006B05BA"/>
    <w:rsid w:val="006C0AC2"/>
    <w:rsid w:val="006C40BD"/>
    <w:rsid w:val="006D77A3"/>
    <w:rsid w:val="006E0E10"/>
    <w:rsid w:val="006F1988"/>
    <w:rsid w:val="006F328B"/>
    <w:rsid w:val="006F5D4C"/>
    <w:rsid w:val="006F6151"/>
    <w:rsid w:val="007056D1"/>
    <w:rsid w:val="0071559E"/>
    <w:rsid w:val="00725E4C"/>
    <w:rsid w:val="0073544A"/>
    <w:rsid w:val="0073619D"/>
    <w:rsid w:val="00753062"/>
    <w:rsid w:val="00763B4D"/>
    <w:rsid w:val="0076629D"/>
    <w:rsid w:val="00766F53"/>
    <w:rsid w:val="00771A59"/>
    <w:rsid w:val="00774C9D"/>
    <w:rsid w:val="00775594"/>
    <w:rsid w:val="00776DE8"/>
    <w:rsid w:val="00784173"/>
    <w:rsid w:val="00796E62"/>
    <w:rsid w:val="007A6BE7"/>
    <w:rsid w:val="007B20E7"/>
    <w:rsid w:val="007B7CF0"/>
    <w:rsid w:val="007C1656"/>
    <w:rsid w:val="007C1C7E"/>
    <w:rsid w:val="007C33D1"/>
    <w:rsid w:val="007C5CD4"/>
    <w:rsid w:val="007C76BF"/>
    <w:rsid w:val="007D057F"/>
    <w:rsid w:val="007D4225"/>
    <w:rsid w:val="007E5065"/>
    <w:rsid w:val="007F0E07"/>
    <w:rsid w:val="007F5E7B"/>
    <w:rsid w:val="00820848"/>
    <w:rsid w:val="00827233"/>
    <w:rsid w:val="00830DF3"/>
    <w:rsid w:val="00830F0D"/>
    <w:rsid w:val="00833F2F"/>
    <w:rsid w:val="00846A57"/>
    <w:rsid w:val="008504D6"/>
    <w:rsid w:val="0085111D"/>
    <w:rsid w:val="00851EE4"/>
    <w:rsid w:val="00852799"/>
    <w:rsid w:val="00855945"/>
    <w:rsid w:val="00857407"/>
    <w:rsid w:val="008622BF"/>
    <w:rsid w:val="008653AA"/>
    <w:rsid w:val="00867ACD"/>
    <w:rsid w:val="008767EB"/>
    <w:rsid w:val="00881096"/>
    <w:rsid w:val="008824D5"/>
    <w:rsid w:val="00883D97"/>
    <w:rsid w:val="00887003"/>
    <w:rsid w:val="00895DFC"/>
    <w:rsid w:val="00896960"/>
    <w:rsid w:val="008A199A"/>
    <w:rsid w:val="008B7C76"/>
    <w:rsid w:val="008C5EB3"/>
    <w:rsid w:val="008C7521"/>
    <w:rsid w:val="008D16F0"/>
    <w:rsid w:val="008E41F8"/>
    <w:rsid w:val="008E7879"/>
    <w:rsid w:val="008E78D5"/>
    <w:rsid w:val="008F7BB3"/>
    <w:rsid w:val="009005A9"/>
    <w:rsid w:val="00901C57"/>
    <w:rsid w:val="00911322"/>
    <w:rsid w:val="0091304A"/>
    <w:rsid w:val="00917DFA"/>
    <w:rsid w:val="00936AC2"/>
    <w:rsid w:val="00937F03"/>
    <w:rsid w:val="00940AF2"/>
    <w:rsid w:val="00941D4D"/>
    <w:rsid w:val="00942D17"/>
    <w:rsid w:val="00946393"/>
    <w:rsid w:val="0094796C"/>
    <w:rsid w:val="009504BE"/>
    <w:rsid w:val="00951A25"/>
    <w:rsid w:val="009539F6"/>
    <w:rsid w:val="00954DB7"/>
    <w:rsid w:val="00957322"/>
    <w:rsid w:val="00962DB5"/>
    <w:rsid w:val="00966B58"/>
    <w:rsid w:val="00977EF7"/>
    <w:rsid w:val="009815EF"/>
    <w:rsid w:val="009850DF"/>
    <w:rsid w:val="00996DA0"/>
    <w:rsid w:val="009A1957"/>
    <w:rsid w:val="009A442C"/>
    <w:rsid w:val="009B0A63"/>
    <w:rsid w:val="009B64C0"/>
    <w:rsid w:val="009C0C4D"/>
    <w:rsid w:val="009C2E2D"/>
    <w:rsid w:val="009C5AD8"/>
    <w:rsid w:val="009D5519"/>
    <w:rsid w:val="009F1997"/>
    <w:rsid w:val="009F2E95"/>
    <w:rsid w:val="009F5181"/>
    <w:rsid w:val="00A02E4D"/>
    <w:rsid w:val="00A22F91"/>
    <w:rsid w:val="00A3096D"/>
    <w:rsid w:val="00A358A9"/>
    <w:rsid w:val="00A3720B"/>
    <w:rsid w:val="00A44B4D"/>
    <w:rsid w:val="00A71AC1"/>
    <w:rsid w:val="00A76826"/>
    <w:rsid w:val="00A817D7"/>
    <w:rsid w:val="00A84E6A"/>
    <w:rsid w:val="00AA3FA9"/>
    <w:rsid w:val="00AA4014"/>
    <w:rsid w:val="00AA4E88"/>
    <w:rsid w:val="00AC41EC"/>
    <w:rsid w:val="00AD069D"/>
    <w:rsid w:val="00AD1755"/>
    <w:rsid w:val="00AD5D57"/>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7581"/>
    <w:rsid w:val="00B80DAD"/>
    <w:rsid w:val="00B814D3"/>
    <w:rsid w:val="00B87822"/>
    <w:rsid w:val="00B947A4"/>
    <w:rsid w:val="00B96132"/>
    <w:rsid w:val="00B96DF8"/>
    <w:rsid w:val="00BA2B4B"/>
    <w:rsid w:val="00BA7C74"/>
    <w:rsid w:val="00BB17F1"/>
    <w:rsid w:val="00BB24FC"/>
    <w:rsid w:val="00BB71D0"/>
    <w:rsid w:val="00BC5FD9"/>
    <w:rsid w:val="00BD2D84"/>
    <w:rsid w:val="00BE1E5B"/>
    <w:rsid w:val="00BE4BB5"/>
    <w:rsid w:val="00BF6322"/>
    <w:rsid w:val="00C00D7C"/>
    <w:rsid w:val="00C12787"/>
    <w:rsid w:val="00C2547A"/>
    <w:rsid w:val="00C26812"/>
    <w:rsid w:val="00C314ED"/>
    <w:rsid w:val="00C431FD"/>
    <w:rsid w:val="00C4673B"/>
    <w:rsid w:val="00C566D5"/>
    <w:rsid w:val="00C61651"/>
    <w:rsid w:val="00C71007"/>
    <w:rsid w:val="00C71B58"/>
    <w:rsid w:val="00C75850"/>
    <w:rsid w:val="00C76C5C"/>
    <w:rsid w:val="00C935E4"/>
    <w:rsid w:val="00CA1310"/>
    <w:rsid w:val="00CA1A21"/>
    <w:rsid w:val="00CA1AED"/>
    <w:rsid w:val="00CA5A19"/>
    <w:rsid w:val="00CB0642"/>
    <w:rsid w:val="00CB138F"/>
    <w:rsid w:val="00CB595A"/>
    <w:rsid w:val="00CC0E27"/>
    <w:rsid w:val="00CC2BBE"/>
    <w:rsid w:val="00CD66DD"/>
    <w:rsid w:val="00CE0017"/>
    <w:rsid w:val="00CE1FB0"/>
    <w:rsid w:val="00CE4E40"/>
    <w:rsid w:val="00CE7821"/>
    <w:rsid w:val="00CF20C0"/>
    <w:rsid w:val="00CF46CA"/>
    <w:rsid w:val="00CF6C5C"/>
    <w:rsid w:val="00CF7A6B"/>
    <w:rsid w:val="00D0030B"/>
    <w:rsid w:val="00D0379A"/>
    <w:rsid w:val="00D04482"/>
    <w:rsid w:val="00D06C65"/>
    <w:rsid w:val="00D1019F"/>
    <w:rsid w:val="00D12AC9"/>
    <w:rsid w:val="00D2196E"/>
    <w:rsid w:val="00D42703"/>
    <w:rsid w:val="00D4657C"/>
    <w:rsid w:val="00D636C4"/>
    <w:rsid w:val="00D640BB"/>
    <w:rsid w:val="00D76021"/>
    <w:rsid w:val="00D76FBF"/>
    <w:rsid w:val="00D80309"/>
    <w:rsid w:val="00D84311"/>
    <w:rsid w:val="00D93DF3"/>
    <w:rsid w:val="00D96EB5"/>
    <w:rsid w:val="00DA341A"/>
    <w:rsid w:val="00DB1F79"/>
    <w:rsid w:val="00DB2C89"/>
    <w:rsid w:val="00DC0FBB"/>
    <w:rsid w:val="00DD12D9"/>
    <w:rsid w:val="00DD6899"/>
    <w:rsid w:val="00DE0243"/>
    <w:rsid w:val="00DE257C"/>
    <w:rsid w:val="00DE34BF"/>
    <w:rsid w:val="00DE3F15"/>
    <w:rsid w:val="00DE6277"/>
    <w:rsid w:val="00DE7893"/>
    <w:rsid w:val="00DF0947"/>
    <w:rsid w:val="00DF25F3"/>
    <w:rsid w:val="00DF56B4"/>
    <w:rsid w:val="00E073BF"/>
    <w:rsid w:val="00E103FA"/>
    <w:rsid w:val="00E11DDB"/>
    <w:rsid w:val="00E137C1"/>
    <w:rsid w:val="00E13A6F"/>
    <w:rsid w:val="00E151A3"/>
    <w:rsid w:val="00E21FAA"/>
    <w:rsid w:val="00E332E3"/>
    <w:rsid w:val="00E34334"/>
    <w:rsid w:val="00E34A29"/>
    <w:rsid w:val="00E408A4"/>
    <w:rsid w:val="00E409BE"/>
    <w:rsid w:val="00E413B7"/>
    <w:rsid w:val="00E420A4"/>
    <w:rsid w:val="00E43354"/>
    <w:rsid w:val="00E502A8"/>
    <w:rsid w:val="00E54BBE"/>
    <w:rsid w:val="00E57521"/>
    <w:rsid w:val="00E62BF6"/>
    <w:rsid w:val="00E62F88"/>
    <w:rsid w:val="00E70484"/>
    <w:rsid w:val="00E72E2C"/>
    <w:rsid w:val="00E81629"/>
    <w:rsid w:val="00E81DD8"/>
    <w:rsid w:val="00E8205E"/>
    <w:rsid w:val="00E83C0F"/>
    <w:rsid w:val="00E93A0E"/>
    <w:rsid w:val="00EA6DF5"/>
    <w:rsid w:val="00EB281B"/>
    <w:rsid w:val="00EB7079"/>
    <w:rsid w:val="00EC1A9F"/>
    <w:rsid w:val="00EC538D"/>
    <w:rsid w:val="00ED6010"/>
    <w:rsid w:val="00EE1B78"/>
    <w:rsid w:val="00EE6FBF"/>
    <w:rsid w:val="00EE7441"/>
    <w:rsid w:val="00EE75FE"/>
    <w:rsid w:val="00EE775F"/>
    <w:rsid w:val="00EF2CD7"/>
    <w:rsid w:val="00EF36A7"/>
    <w:rsid w:val="00F145B3"/>
    <w:rsid w:val="00F17574"/>
    <w:rsid w:val="00F23FFD"/>
    <w:rsid w:val="00F408B1"/>
    <w:rsid w:val="00F46F67"/>
    <w:rsid w:val="00F548AA"/>
    <w:rsid w:val="00F62D90"/>
    <w:rsid w:val="00F63B1D"/>
    <w:rsid w:val="00F650F9"/>
    <w:rsid w:val="00F654F2"/>
    <w:rsid w:val="00F676A9"/>
    <w:rsid w:val="00F72C69"/>
    <w:rsid w:val="00F87855"/>
    <w:rsid w:val="00F92BF6"/>
    <w:rsid w:val="00FA0DB9"/>
    <w:rsid w:val="00FA1931"/>
    <w:rsid w:val="00FA291D"/>
    <w:rsid w:val="00FA3EF7"/>
    <w:rsid w:val="00FB03BC"/>
    <w:rsid w:val="00FB311F"/>
    <w:rsid w:val="00FD254D"/>
    <w:rsid w:val="00FD3EF4"/>
    <w:rsid w:val="00FE2071"/>
    <w:rsid w:val="00FE2894"/>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semiHidden/>
    <w:unhideWhenUsed/>
    <w:rsid w:val="001B7249"/>
    <w:pPr>
      <w:tabs>
        <w:tab w:val="center" w:pos="4680"/>
        <w:tab w:val="right" w:pos="9360"/>
      </w:tabs>
    </w:pPr>
  </w:style>
  <w:style w:type="character" w:customStyle="1" w:styleId="HeaderChar">
    <w:name w:val="Header Char"/>
    <w:basedOn w:val="DefaultParagraphFont"/>
    <w:link w:val="Header"/>
    <w:uiPriority w:val="99"/>
    <w:semiHidden/>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134CA-5A5A-412B-B2FE-0DA1C847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Diane Hall</cp:lastModifiedBy>
  <cp:revision>2</cp:revision>
  <cp:lastPrinted>2014-09-09T21:14:00Z</cp:lastPrinted>
  <dcterms:created xsi:type="dcterms:W3CDTF">2016-03-14T15:53:00Z</dcterms:created>
  <dcterms:modified xsi:type="dcterms:W3CDTF">2016-03-14T15:53:00Z</dcterms:modified>
</cp:coreProperties>
</file>