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B6A6" w14:textId="77777777" w:rsidR="00902D7E" w:rsidRDefault="00196250" w:rsidP="00902D7E">
      <w:pPr>
        <w:spacing w:after="0" w:line="240" w:lineRule="auto"/>
        <w:jc w:val="center"/>
      </w:pPr>
      <w:r>
        <w:t xml:space="preserve">Shorewood </w:t>
      </w:r>
      <w:r w:rsidR="00902D7E">
        <w:t>Foundation Meeting Minutes</w:t>
      </w:r>
    </w:p>
    <w:p w14:paraId="0D5AC26B" w14:textId="77777777" w:rsidR="00902D7E" w:rsidRDefault="00902D7E" w:rsidP="00902D7E">
      <w:pPr>
        <w:spacing w:after="0" w:line="240" w:lineRule="auto"/>
        <w:jc w:val="center"/>
      </w:pPr>
      <w:r>
        <w:t xml:space="preserve">Tuesday, </w:t>
      </w:r>
      <w:r w:rsidR="00E146E0">
        <w:t>July 14</w:t>
      </w:r>
      <w:r>
        <w:t>, 2020</w:t>
      </w:r>
    </w:p>
    <w:p w14:paraId="6DE13A9E" w14:textId="77777777" w:rsidR="00902D7E" w:rsidRDefault="00902D7E" w:rsidP="00902D7E">
      <w:pPr>
        <w:spacing w:after="0" w:line="240" w:lineRule="auto"/>
        <w:jc w:val="center"/>
      </w:pPr>
      <w:r>
        <w:t xml:space="preserve">4:30 p.m. – </w:t>
      </w:r>
      <w:r w:rsidR="00E146E0">
        <w:t>(Outside)</w:t>
      </w:r>
    </w:p>
    <w:p w14:paraId="74929EA1" w14:textId="77777777" w:rsidR="00902D7E" w:rsidRDefault="00902D7E" w:rsidP="005B4D96"/>
    <w:p w14:paraId="37DC8199" w14:textId="77777777" w:rsidR="005B4D96" w:rsidRDefault="005B4D96" w:rsidP="005B4D96">
      <w:r>
        <w:t xml:space="preserve">Present:  Steve Kavalauskas, Saj Thachenkary, Jennifer Anderson, Alan Purintun, Katie </w:t>
      </w:r>
      <w:r w:rsidR="00902D7E">
        <w:t>Lott, M</w:t>
      </w:r>
      <w:r>
        <w:t>ary McCormick, Sadhna Lindvall, Alicia Domack, Matt Simon</w:t>
      </w:r>
      <w:r w:rsidR="00E21CD7">
        <w:t xml:space="preserve">, Mike Peden, </w:t>
      </w:r>
      <w:r>
        <w:t>Rose Iannelli.</w:t>
      </w:r>
      <w:r w:rsidRPr="005B4D96">
        <w:t xml:space="preserve"> </w:t>
      </w:r>
      <w:r w:rsidR="00E21CD7">
        <w:t xml:space="preserve"> Jaime Reeves attempted to connect via phone, bad reception.</w:t>
      </w:r>
    </w:p>
    <w:p w14:paraId="21648ED8" w14:textId="77777777" w:rsidR="0040053F" w:rsidRDefault="005B4D96" w:rsidP="005B4D96">
      <w:pPr>
        <w:pStyle w:val="ListParagraph"/>
        <w:numPr>
          <w:ilvl w:val="0"/>
          <w:numId w:val="3"/>
        </w:numPr>
      </w:pPr>
      <w:r>
        <w:t>The mee</w:t>
      </w:r>
      <w:r w:rsidR="00E21CD7">
        <w:t>ting was called to order at 4:39</w:t>
      </w:r>
      <w:r>
        <w:t xml:space="preserve"> p.m. by President </w:t>
      </w:r>
      <w:r w:rsidR="00E21CD7">
        <w:t>Alan Purintun</w:t>
      </w:r>
      <w:r w:rsidR="00AC5FFB">
        <w:t>.</w:t>
      </w:r>
      <w:r w:rsidR="0001133E">
        <w:t xml:space="preserve">  Carolyn Curran was introduced as a possible new member to the Board.  Mrs. Curran shared her background and volunteerism in the community.</w:t>
      </w:r>
    </w:p>
    <w:p w14:paraId="29C8BA27" w14:textId="77777777" w:rsidR="00AC5FFB" w:rsidRDefault="0001133E" w:rsidP="005B4D96">
      <w:pPr>
        <w:pStyle w:val="ListParagraph"/>
        <w:numPr>
          <w:ilvl w:val="0"/>
          <w:numId w:val="3"/>
        </w:numPr>
      </w:pPr>
      <w:r>
        <w:t xml:space="preserve">Approval of May Board Meeting Minutes –Director </w:t>
      </w:r>
      <w:r w:rsidR="00E21CD7">
        <w:t>Iannelli moved, seconded by Director Lindvall to a</w:t>
      </w:r>
      <w:r w:rsidR="00AC5FFB">
        <w:t>pprove the minutes of the</w:t>
      </w:r>
      <w:r w:rsidR="00E21CD7">
        <w:t xml:space="preserve"> July 14</w:t>
      </w:r>
      <w:r w:rsidR="00AC5FFB">
        <w:t xml:space="preserve">, 2020 meeting with noted corrections—delete </w:t>
      </w:r>
      <w:r w:rsidR="00E21CD7">
        <w:t>Under Treasurer’s Report “$25,000 pledged to the Small Business Relief Fund” replace with “there may be an additional $12,000 (originally set aside for the 2020 4</w:t>
      </w:r>
      <w:r w:rsidR="00E21CD7" w:rsidRPr="00E21CD7">
        <w:rPr>
          <w:vertAlign w:val="superscript"/>
        </w:rPr>
        <w:t>th</w:t>
      </w:r>
      <w:r w:rsidR="00E21CD7">
        <w:t xml:space="preserve"> of July fireworks) if not used.”  Correct 4e. BID grant “to be” paid. </w:t>
      </w:r>
      <w:r w:rsidR="00AC5FFB">
        <w:t>Motion unanimous.</w:t>
      </w:r>
    </w:p>
    <w:p w14:paraId="149A412A" w14:textId="77777777" w:rsidR="00CA4522" w:rsidRDefault="00AC5FFB" w:rsidP="00CA4522">
      <w:pPr>
        <w:pStyle w:val="ListParagraph"/>
        <w:numPr>
          <w:ilvl w:val="0"/>
          <w:numId w:val="3"/>
        </w:numPr>
      </w:pPr>
      <w:r>
        <w:t xml:space="preserve">Treasurer’s Report – Director </w:t>
      </w:r>
      <w:r w:rsidR="00902D7E">
        <w:t>Ka</w:t>
      </w:r>
      <w:r>
        <w:t>valauskas reviewed the Treasurer’s Report as of 0</w:t>
      </w:r>
      <w:r w:rsidR="00E21CD7">
        <w:t>6</w:t>
      </w:r>
      <w:r>
        <w:t>/30</w:t>
      </w:r>
      <w:r w:rsidR="0001133E">
        <w:t>/2020.</w:t>
      </w:r>
      <w:r>
        <w:t xml:space="preserve">  Current</w:t>
      </w:r>
      <w:r w:rsidR="0001133E">
        <w:t xml:space="preserve"> grant funds available are </w:t>
      </w:r>
      <w:r>
        <w:t>$6</w:t>
      </w:r>
      <w:r w:rsidR="00E21CD7">
        <w:t xml:space="preserve">6,800.  The </w:t>
      </w:r>
      <w:r w:rsidR="0001133E">
        <w:t xml:space="preserve">2020 fireworks were canceled.  The $12,000 </w:t>
      </w:r>
      <w:r>
        <w:t>originally set aside for 2020 4</w:t>
      </w:r>
      <w:r w:rsidRPr="00AC5FFB">
        <w:rPr>
          <w:vertAlign w:val="superscript"/>
        </w:rPr>
        <w:t>th</w:t>
      </w:r>
      <w:r w:rsidR="00E21CD7">
        <w:t xml:space="preserve"> of July fireworks can be repurposed or go back to the General Fund.  </w:t>
      </w:r>
      <w:r w:rsidR="0001133E">
        <w:t xml:space="preserve"> </w:t>
      </w:r>
      <w:r>
        <w:t xml:space="preserve">  </w:t>
      </w:r>
      <w:r>
        <w:br/>
      </w:r>
      <w:r>
        <w:br/>
      </w:r>
      <w:r w:rsidR="0001133E">
        <w:t xml:space="preserve">With the new interest rates, the Shorewood Foundation account at North Shore Bank earned </w:t>
      </w:r>
      <w:r w:rsidR="0001133E" w:rsidRPr="00E146E0">
        <w:rPr>
          <w:highlight w:val="green"/>
        </w:rPr>
        <w:t>$</w:t>
      </w:r>
      <w:r w:rsidR="00E146E0" w:rsidRPr="00E146E0">
        <w:rPr>
          <w:highlight w:val="green"/>
        </w:rPr>
        <w:t>384</w:t>
      </w:r>
      <w:r w:rsidR="00E146E0">
        <w:t xml:space="preserve"> </w:t>
      </w:r>
      <w:r w:rsidR="0001133E">
        <w:t xml:space="preserve">in interest. </w:t>
      </w:r>
    </w:p>
    <w:p w14:paraId="7CC2974F" w14:textId="77777777" w:rsidR="00AC5FFB" w:rsidRDefault="00AC5FFB" w:rsidP="005B4D96">
      <w:pPr>
        <w:pStyle w:val="ListParagraph"/>
        <w:numPr>
          <w:ilvl w:val="0"/>
          <w:numId w:val="3"/>
        </w:numPr>
      </w:pPr>
      <w:r>
        <w:t>Subcommittee Reports –</w:t>
      </w:r>
    </w:p>
    <w:p w14:paraId="5033B499" w14:textId="77777777" w:rsidR="00A143B4" w:rsidRDefault="00A143B4" w:rsidP="00AC5FFB">
      <w:pPr>
        <w:pStyle w:val="ListParagraph"/>
        <w:numPr>
          <w:ilvl w:val="1"/>
          <w:numId w:val="3"/>
        </w:numPr>
      </w:pPr>
      <w:r>
        <w:t>Audit and Finance (Simon) – Nothing to report</w:t>
      </w:r>
    </w:p>
    <w:p w14:paraId="6AA43802" w14:textId="77777777" w:rsidR="00CA4522" w:rsidRDefault="00A143B4" w:rsidP="00CA4522">
      <w:pPr>
        <w:pStyle w:val="ListParagraph"/>
        <w:numPr>
          <w:ilvl w:val="1"/>
          <w:numId w:val="3"/>
        </w:numPr>
      </w:pPr>
      <w:r>
        <w:t>Communications/Marketing/Special Event (Lindvall/Anderson)</w:t>
      </w:r>
    </w:p>
    <w:p w14:paraId="39058A2E" w14:textId="77777777" w:rsidR="00CA4522" w:rsidRDefault="00CA4522" w:rsidP="00CA4522">
      <w:pPr>
        <w:pStyle w:val="ListParagraph"/>
        <w:numPr>
          <w:ilvl w:val="2"/>
          <w:numId w:val="3"/>
        </w:numPr>
      </w:pPr>
      <w:r>
        <w:t>4</w:t>
      </w:r>
      <w:r w:rsidRPr="00CA4522">
        <w:rPr>
          <w:vertAlign w:val="superscript"/>
        </w:rPr>
        <w:t>th</w:t>
      </w:r>
      <w:r>
        <w:t xml:space="preserve"> of July Recap – All events related to the 4</w:t>
      </w:r>
      <w:r w:rsidRPr="00CA4522">
        <w:rPr>
          <w:vertAlign w:val="superscript"/>
        </w:rPr>
        <w:t>th</w:t>
      </w:r>
      <w:r>
        <w:t xml:space="preserve"> of July were canceled due to concerns regarding COVID-19 and outdoor gatherings</w:t>
      </w:r>
    </w:p>
    <w:p w14:paraId="2492DE4E" w14:textId="77777777" w:rsidR="00CA4522" w:rsidRDefault="00CA4522" w:rsidP="00CA4522">
      <w:pPr>
        <w:pStyle w:val="ListParagraph"/>
        <w:numPr>
          <w:ilvl w:val="2"/>
          <w:numId w:val="3"/>
        </w:numPr>
      </w:pPr>
      <w:r>
        <w:t>Small Business Relief Update - Small Business Relief - $23,348 revenue; expenses $884; distributed $20,000.  Director Anderson noted that many of these funds were used to support business that were not eligible for the CDA program funds, i.e. therapy, wellness, etc.</w:t>
      </w:r>
    </w:p>
    <w:p w14:paraId="316716C7" w14:textId="77777777" w:rsidR="00CA4522" w:rsidRDefault="00CA4522" w:rsidP="00CA4522">
      <w:pPr>
        <w:pStyle w:val="ListParagraph"/>
        <w:numPr>
          <w:ilvl w:val="2"/>
          <w:numId w:val="3"/>
        </w:numPr>
      </w:pPr>
      <w:r>
        <w:t>Shorewood Feast Recommendation – It was noted that the Shorewood Feast will not move forward this year.</w:t>
      </w:r>
    </w:p>
    <w:p w14:paraId="5AE18BDC" w14:textId="77777777" w:rsidR="00CA4522" w:rsidRDefault="00CA4522" w:rsidP="00CA4522">
      <w:pPr>
        <w:pStyle w:val="ListParagraph"/>
        <w:numPr>
          <w:ilvl w:val="2"/>
          <w:numId w:val="3"/>
        </w:numPr>
      </w:pPr>
      <w:r>
        <w:t>Shorewood Tree Lighting/Toys for Tots</w:t>
      </w:r>
      <w:r w:rsidR="00E146E0">
        <w:t xml:space="preserve"> – This was a success.  Consider moving forward even if the tree lighting event does not take place.</w:t>
      </w:r>
    </w:p>
    <w:p w14:paraId="19BF6046" w14:textId="77777777" w:rsidR="00196250" w:rsidRDefault="00CA4522" w:rsidP="00A70FB0">
      <w:pPr>
        <w:pStyle w:val="ListParagraph"/>
        <w:numPr>
          <w:ilvl w:val="2"/>
          <w:numId w:val="3"/>
        </w:numPr>
      </w:pPr>
      <w:r>
        <w:t xml:space="preserve">Shorewood Today Update – </w:t>
      </w:r>
      <w:r w:rsidR="00196250">
        <w:t xml:space="preserve">The focus of the Summer 2020 issue will be Racial Inequity. </w:t>
      </w:r>
    </w:p>
    <w:p w14:paraId="5DDD1FBD" w14:textId="77777777" w:rsidR="002D23A6" w:rsidRDefault="00CA4522" w:rsidP="00A70FB0">
      <w:pPr>
        <w:pStyle w:val="ListParagraph"/>
        <w:numPr>
          <w:ilvl w:val="2"/>
          <w:numId w:val="3"/>
        </w:numPr>
      </w:pPr>
      <w:r>
        <w:t xml:space="preserve">Labor Day Celebration/Mad Bomber </w:t>
      </w:r>
      <w:r w:rsidR="002D23A6">
        <w:t>–</w:t>
      </w:r>
      <w:r>
        <w:t xml:space="preserve"> </w:t>
      </w:r>
      <w:r w:rsidR="002D23A6">
        <w:t xml:space="preserve">As noted before, the Mad Bomber extended the contract agreement until 2023.  There will be no fireworks on Labor Day. </w:t>
      </w:r>
    </w:p>
    <w:p w14:paraId="07178C5A" w14:textId="77777777" w:rsidR="00CA4522" w:rsidRDefault="00CA4522" w:rsidP="00CA4522">
      <w:pPr>
        <w:pStyle w:val="ListParagraph"/>
      </w:pPr>
    </w:p>
    <w:p w14:paraId="2D700162" w14:textId="77777777" w:rsidR="00A143B4" w:rsidRDefault="00A143B4" w:rsidP="00045EC7">
      <w:pPr>
        <w:pStyle w:val="ListParagraph"/>
        <w:numPr>
          <w:ilvl w:val="1"/>
          <w:numId w:val="3"/>
        </w:numPr>
      </w:pPr>
      <w:r>
        <w:lastRenderedPageBreak/>
        <w:t>Grants (McCormick)</w:t>
      </w:r>
    </w:p>
    <w:p w14:paraId="3CF1D848" w14:textId="31C1EC9C" w:rsidR="00A143B4" w:rsidRDefault="00A143B4" w:rsidP="00A143B4">
      <w:pPr>
        <w:pStyle w:val="ListParagraph"/>
        <w:numPr>
          <w:ilvl w:val="2"/>
          <w:numId w:val="3"/>
        </w:numPr>
      </w:pPr>
      <w:r>
        <w:t>Friends of Atwater Beach – Water Bottle Filling/Foot Washing Station</w:t>
      </w:r>
      <w:r>
        <w:br/>
        <w:t>Village of Shorewood requires engineering estimate.  Strand is the only vendor.  Cost up to $25,000.  Benefit of the filling/foot washing station is to keep the bathrooms clean and to prevent the buildup of sand in the sinks where people are currently washing their feet off.</w:t>
      </w:r>
      <w:r w:rsidR="002D23A6">
        <w:t xml:space="preserve">  Director Thachenkary moved, seconded by </w:t>
      </w:r>
      <w:bookmarkStart w:id="0" w:name="_GoBack"/>
      <w:bookmarkEnd w:id="0"/>
      <w:r w:rsidR="002D23A6">
        <w:t xml:space="preserve">Director </w:t>
      </w:r>
      <w:r w:rsidR="00CC1ECF">
        <w:t>Kavalauskas</w:t>
      </w:r>
      <w:r w:rsidR="002D23A6">
        <w:t xml:space="preserve"> to move forward with the engineering estimate not to exceed $25,000.</w:t>
      </w:r>
    </w:p>
    <w:p w14:paraId="2503072B" w14:textId="77777777" w:rsidR="00A143B4" w:rsidRDefault="00A143B4" w:rsidP="00A143B4">
      <w:pPr>
        <w:pStyle w:val="ListParagraph"/>
        <w:numPr>
          <w:ilvl w:val="2"/>
          <w:numId w:val="3"/>
        </w:numPr>
      </w:pPr>
      <w:r>
        <w:t>Mask UP Shorewood – Requesting $5,000 to purchase masks to give away.  Unlike Mask UP Milwaukee, Mask UP Shorewood is not a non-profit.  This should not hinder the Shorewood Foundation supporting.  Health Department can’t be the source because they must do for all, not just one community.  Agreed to stipulate that the funds be used to purchase mask.  Director Thachenkary noted the increased awareness because of the Shark Tank event.  Masks could be printed with the Shorewood Foundation logo?</w:t>
      </w:r>
    </w:p>
    <w:p w14:paraId="0036BB44" w14:textId="77777777" w:rsidR="00CA4522" w:rsidRDefault="00CA4522" w:rsidP="00A143B4">
      <w:pPr>
        <w:pStyle w:val="ListParagraph"/>
        <w:numPr>
          <w:ilvl w:val="2"/>
          <w:numId w:val="3"/>
        </w:numPr>
      </w:pPr>
      <w:r>
        <w:t>Shorewood Mobile Music Event</w:t>
      </w:r>
      <w:r w:rsidR="007E600C">
        <w:t xml:space="preserve"> – The Shorewood BID requested $4,500 to support </w:t>
      </w:r>
      <w:proofErr w:type="spellStart"/>
      <w:r w:rsidR="007E600C">
        <w:t>Funkwagon</w:t>
      </w:r>
      <w:proofErr w:type="spellEnd"/>
      <w:r w:rsidR="007E600C">
        <w:t xml:space="preserve"> Mobile events in Shorewood for three (3) months.  Director Lindvall moved and Director Anderson seconded.  Motion carried unanimously.</w:t>
      </w:r>
    </w:p>
    <w:p w14:paraId="4EBACD7C" w14:textId="77777777" w:rsidR="00A143B4" w:rsidRDefault="00A143B4" w:rsidP="00045EC7">
      <w:pPr>
        <w:pStyle w:val="ListParagraph"/>
        <w:numPr>
          <w:ilvl w:val="1"/>
          <w:numId w:val="3"/>
        </w:numPr>
      </w:pPr>
      <w:r>
        <w:t>Nominating (Purintun)</w:t>
      </w:r>
    </w:p>
    <w:p w14:paraId="6F69E736" w14:textId="77777777" w:rsidR="00A143B4" w:rsidRDefault="00624548" w:rsidP="00A143B4">
      <w:pPr>
        <w:pStyle w:val="ListParagraph"/>
        <w:numPr>
          <w:ilvl w:val="2"/>
          <w:numId w:val="3"/>
        </w:numPr>
      </w:pPr>
      <w:r>
        <w:t xml:space="preserve">Director </w:t>
      </w:r>
      <w:r w:rsidR="00196250">
        <w:t xml:space="preserve">Purintun </w:t>
      </w:r>
      <w:r>
        <w:t xml:space="preserve">moved, seconded by Director </w:t>
      </w:r>
      <w:r w:rsidR="00196250">
        <w:t>Anderson</w:t>
      </w:r>
      <w:r>
        <w:t xml:space="preserve"> to nominate </w:t>
      </w:r>
      <w:r w:rsidR="007E600C">
        <w:t xml:space="preserve">Director Lindvall </w:t>
      </w:r>
      <w:r>
        <w:t>to serve as the new president elect.  Motion carried unanimously.</w:t>
      </w:r>
    </w:p>
    <w:p w14:paraId="4CD7F0B0" w14:textId="77777777" w:rsidR="00A143B4" w:rsidRDefault="00A143B4" w:rsidP="00534DFE">
      <w:pPr>
        <w:pStyle w:val="ListParagraph"/>
        <w:numPr>
          <w:ilvl w:val="0"/>
          <w:numId w:val="3"/>
        </w:numPr>
      </w:pPr>
      <w:r>
        <w:t>Old Business</w:t>
      </w:r>
      <w:r w:rsidR="00624548">
        <w:t xml:space="preserve"> – Review/Update of sub-committee assignments</w:t>
      </w:r>
      <w:r w:rsidR="007E600C">
        <w:t xml:space="preserve"> – Updates are forthcoming. </w:t>
      </w:r>
    </w:p>
    <w:p w14:paraId="13396356" w14:textId="77777777" w:rsidR="00A143B4" w:rsidRDefault="00A143B4" w:rsidP="00534DFE">
      <w:pPr>
        <w:pStyle w:val="ListParagraph"/>
        <w:numPr>
          <w:ilvl w:val="0"/>
          <w:numId w:val="3"/>
        </w:numPr>
      </w:pPr>
      <w:r>
        <w:t>New Business</w:t>
      </w:r>
      <w:r w:rsidR="00624548">
        <w:t xml:space="preserve"> – Possible joint SF/SEED “Wellness Initiative” in Shorewood Public Schools</w:t>
      </w:r>
      <w:r w:rsidR="002D23A6">
        <w:t xml:space="preserve"> – This topic was brought up, but not enough time to review it properly.  Questions about the overall goal/purpose, requested 3-1 match, Shorewood Foundation acknowledgement/recognition, etc. Will be discussed offline.   </w:t>
      </w:r>
      <w:r w:rsidR="007E600C">
        <w:br/>
        <w:t>Director Anderson announced her resignation from the Board. She will be pursuing training as an EMT and the class commitment will interfere with her service to the Foundation board.  Best wishes to Jennifer.</w:t>
      </w:r>
    </w:p>
    <w:p w14:paraId="1BA49417" w14:textId="77777777" w:rsidR="00902D7E" w:rsidRDefault="00A143B4" w:rsidP="00902D7E">
      <w:pPr>
        <w:pStyle w:val="ListParagraph"/>
        <w:numPr>
          <w:ilvl w:val="0"/>
          <w:numId w:val="3"/>
        </w:numPr>
      </w:pPr>
      <w:r>
        <w:t>Adjournment</w:t>
      </w:r>
      <w:r w:rsidR="00CA4522">
        <w:t xml:space="preserve"> - </w:t>
      </w:r>
      <w:r w:rsidR="00902D7E">
        <w:t>Director Kavalauskas moved, seconded by Director Thachen</w:t>
      </w:r>
      <w:r w:rsidR="00CA4522">
        <w:t>kary to adjourn the meeting at 6:08 p.m.</w:t>
      </w:r>
      <w:r w:rsidR="00902D7E">
        <w:t xml:space="preserve">  Motion carried unanimously.</w:t>
      </w:r>
    </w:p>
    <w:p w14:paraId="13D1F287" w14:textId="77777777" w:rsidR="00902D7E" w:rsidRDefault="00902D7E" w:rsidP="00902D7E">
      <w:pPr>
        <w:pStyle w:val="ListParagraph"/>
      </w:pPr>
    </w:p>
    <w:p w14:paraId="7851D30C" w14:textId="77777777" w:rsidR="00902D7E" w:rsidRDefault="00902D7E" w:rsidP="00902D7E">
      <w:pPr>
        <w:pStyle w:val="ListParagraph"/>
      </w:pPr>
    </w:p>
    <w:p w14:paraId="761A616D" w14:textId="77777777" w:rsidR="00902D7E" w:rsidRDefault="00902D7E" w:rsidP="00902D7E">
      <w:pPr>
        <w:pStyle w:val="ListParagraph"/>
      </w:pPr>
      <w:r>
        <w:t>Diane DeWindt-Hall</w:t>
      </w:r>
    </w:p>
    <w:p w14:paraId="6D188C5B" w14:textId="77777777" w:rsidR="00902D7E" w:rsidRDefault="00902D7E" w:rsidP="00902D7E">
      <w:pPr>
        <w:pStyle w:val="ListParagraph"/>
      </w:pPr>
      <w:r>
        <w:t>Recording Secretary</w:t>
      </w:r>
    </w:p>
    <w:sectPr w:rsidR="00902D7E" w:rsidSect="0056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DDB"/>
    <w:multiLevelType w:val="hybridMultilevel"/>
    <w:tmpl w:val="2CF6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A1212"/>
    <w:multiLevelType w:val="hybridMultilevel"/>
    <w:tmpl w:val="4276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001A4"/>
    <w:multiLevelType w:val="hybridMultilevel"/>
    <w:tmpl w:val="DF94B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3F"/>
    <w:rsid w:val="0001133E"/>
    <w:rsid w:val="00033DCC"/>
    <w:rsid w:val="00045EC7"/>
    <w:rsid w:val="00097716"/>
    <w:rsid w:val="00174D26"/>
    <w:rsid w:val="00196250"/>
    <w:rsid w:val="001A0F0E"/>
    <w:rsid w:val="00236952"/>
    <w:rsid w:val="002D23A6"/>
    <w:rsid w:val="002E4891"/>
    <w:rsid w:val="00345BFF"/>
    <w:rsid w:val="0040053F"/>
    <w:rsid w:val="00534DFE"/>
    <w:rsid w:val="00563C3A"/>
    <w:rsid w:val="005825FB"/>
    <w:rsid w:val="005B4D96"/>
    <w:rsid w:val="00624548"/>
    <w:rsid w:val="00677920"/>
    <w:rsid w:val="006A2EA7"/>
    <w:rsid w:val="00732475"/>
    <w:rsid w:val="007E600C"/>
    <w:rsid w:val="00902D7E"/>
    <w:rsid w:val="009466F2"/>
    <w:rsid w:val="009D3365"/>
    <w:rsid w:val="00A143B4"/>
    <w:rsid w:val="00AC5FFB"/>
    <w:rsid w:val="00CA4522"/>
    <w:rsid w:val="00CC1ECF"/>
    <w:rsid w:val="00CF4D4C"/>
    <w:rsid w:val="00DB7A6D"/>
    <w:rsid w:val="00E146E0"/>
    <w:rsid w:val="00E21CD7"/>
    <w:rsid w:val="00F2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A1E9"/>
  <w15:docId w15:val="{5EEE82F9-9200-48E2-8952-3C7766E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25FB"/>
    <w:pPr>
      <w:spacing w:after="0" w:line="240" w:lineRule="auto"/>
    </w:pPr>
    <w:rPr>
      <w:rFonts w:ascii="Tahoma" w:eastAsiaTheme="majorEastAsia" w:hAnsi="Tahoma" w:cstheme="majorBidi"/>
      <w:sz w:val="20"/>
      <w:szCs w:val="20"/>
    </w:rPr>
  </w:style>
  <w:style w:type="paragraph" w:styleId="ListParagraph">
    <w:name w:val="List Paragraph"/>
    <w:basedOn w:val="Normal"/>
    <w:uiPriority w:val="34"/>
    <w:qFormat/>
    <w:rsid w:val="0040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Family</dc:creator>
  <cp:lastModifiedBy>Thachenkary, Sebastian</cp:lastModifiedBy>
  <cp:revision>4</cp:revision>
  <cp:lastPrinted>2020-07-10T16:34:00Z</cp:lastPrinted>
  <dcterms:created xsi:type="dcterms:W3CDTF">2020-09-07T16:18:00Z</dcterms:created>
  <dcterms:modified xsi:type="dcterms:W3CDTF">2020-09-08T21:42:00Z</dcterms:modified>
</cp:coreProperties>
</file>